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D0989" w14:textId="77777777" w:rsidR="00A55CA9" w:rsidRPr="00D46120" w:rsidRDefault="00630C5E" w:rsidP="00FA04D1">
      <w:pPr>
        <w:pStyle w:val="Normal1"/>
        <w:spacing w:line="240" w:lineRule="auto"/>
        <w:rPr>
          <w:rFonts w:ascii="Times New Roman" w:hAnsi="Times New Roman" w:cs="Times New Roman"/>
          <w:sz w:val="24"/>
          <w:szCs w:val="24"/>
        </w:rPr>
      </w:pPr>
      <w:bookmarkStart w:id="0" w:name="_GoBack"/>
      <w:bookmarkEnd w:id="0"/>
      <w:r w:rsidRPr="00D46120">
        <w:rPr>
          <w:rFonts w:ascii="Times New Roman" w:hAnsi="Times New Roman" w:cs="Times New Roman"/>
          <w:sz w:val="24"/>
          <w:szCs w:val="24"/>
        </w:rPr>
        <w:t>August 1</w:t>
      </w:r>
      <w:r w:rsidR="003E654E" w:rsidRPr="00D46120">
        <w:rPr>
          <w:rFonts w:ascii="Times New Roman" w:hAnsi="Times New Roman" w:cs="Times New Roman"/>
          <w:sz w:val="24"/>
          <w:szCs w:val="24"/>
        </w:rPr>
        <w:t>6</w:t>
      </w:r>
      <w:r w:rsidRPr="00D46120">
        <w:rPr>
          <w:rFonts w:ascii="Times New Roman" w:hAnsi="Times New Roman" w:cs="Times New Roman"/>
          <w:sz w:val="24"/>
          <w:szCs w:val="24"/>
        </w:rPr>
        <w:t>, 2017</w:t>
      </w:r>
    </w:p>
    <w:p w14:paraId="32B3C45B" w14:textId="77777777" w:rsidR="00A55CA9" w:rsidRPr="00D46120" w:rsidRDefault="00630C5E" w:rsidP="00FA04D1">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Dear Colleagues,</w:t>
      </w:r>
    </w:p>
    <w:p w14:paraId="3580AD01" w14:textId="77777777" w:rsidR="00A55CA9" w:rsidRPr="00D46120" w:rsidRDefault="00A55CA9" w:rsidP="00FA04D1">
      <w:pPr>
        <w:pStyle w:val="Normal1"/>
        <w:spacing w:line="240" w:lineRule="auto"/>
        <w:rPr>
          <w:rFonts w:ascii="Times New Roman" w:hAnsi="Times New Roman" w:cs="Times New Roman"/>
          <w:sz w:val="24"/>
          <w:szCs w:val="24"/>
        </w:rPr>
      </w:pPr>
    </w:p>
    <w:p w14:paraId="2479BFF4" w14:textId="1E33B10C" w:rsidR="0065400C" w:rsidRPr="00D46120" w:rsidRDefault="00630C5E" w:rsidP="00FA04D1">
      <w:pPr>
        <w:pStyle w:val="Normal1"/>
        <w:spacing w:line="240" w:lineRule="auto"/>
        <w:rPr>
          <w:rFonts w:ascii="Times New Roman" w:hAnsi="Times New Roman" w:cs="Times New Roman"/>
          <w:sz w:val="24"/>
          <w:szCs w:val="24"/>
        </w:rPr>
      </w:pPr>
      <w:r w:rsidRPr="00D46120">
        <w:rPr>
          <w:rFonts w:ascii="Times New Roman" w:eastAsia="Times New Roman" w:hAnsi="Times New Roman" w:cs="Times New Roman"/>
          <w:sz w:val="24"/>
          <w:szCs w:val="24"/>
        </w:rPr>
        <w:t>On Monday</w:t>
      </w:r>
      <w:r w:rsidR="003E654E" w:rsidRPr="00D46120">
        <w:rPr>
          <w:rFonts w:ascii="Times New Roman" w:eastAsia="Times New Roman" w:hAnsi="Times New Roman" w:cs="Times New Roman"/>
          <w:sz w:val="24"/>
          <w:szCs w:val="24"/>
        </w:rPr>
        <w:t>,</w:t>
      </w:r>
      <w:r w:rsidRPr="00D46120">
        <w:rPr>
          <w:rFonts w:ascii="Times New Roman" w:eastAsia="Times New Roman" w:hAnsi="Times New Roman" w:cs="Times New Roman"/>
          <w:sz w:val="24"/>
          <w:szCs w:val="24"/>
        </w:rPr>
        <w:t xml:space="preserve"> August 14 a group of approximately one hundred staff, graduate students, faculty  and administrators from across the University came together in front of the statue of Homer to reclaim the lawn. We intended to collectively think through what will be for many of us the most difficult teaching moment of our lives. This is not abou</w:t>
      </w:r>
      <w:r w:rsidR="006B5B79" w:rsidRPr="00D46120">
        <w:rPr>
          <w:rFonts w:ascii="Times New Roman" w:eastAsia="Times New Roman" w:hAnsi="Times New Roman" w:cs="Times New Roman"/>
          <w:sz w:val="24"/>
          <w:szCs w:val="24"/>
        </w:rPr>
        <w:t>t institutional responses but is</w:t>
      </w:r>
      <w:r w:rsidRPr="00D46120">
        <w:rPr>
          <w:rFonts w:ascii="Times New Roman" w:eastAsia="Times New Roman" w:hAnsi="Times New Roman" w:cs="Times New Roman"/>
          <w:sz w:val="24"/>
          <w:szCs w:val="24"/>
        </w:rPr>
        <w:t xml:space="preserve"> instead about </w:t>
      </w:r>
      <w:r w:rsidR="00E84CFF" w:rsidRPr="00D46120">
        <w:rPr>
          <w:rFonts w:ascii="Times New Roman" w:eastAsia="Times New Roman" w:hAnsi="Times New Roman" w:cs="Times New Roman"/>
          <w:sz w:val="24"/>
          <w:szCs w:val="24"/>
        </w:rPr>
        <w:t>pedagogical</w:t>
      </w:r>
      <w:r w:rsidRPr="00D46120">
        <w:rPr>
          <w:rFonts w:ascii="Times New Roman" w:eastAsia="Times New Roman" w:hAnsi="Times New Roman" w:cs="Times New Roman"/>
          <w:sz w:val="24"/>
          <w:szCs w:val="24"/>
        </w:rPr>
        <w:t xml:space="preserve"> practice.</w:t>
      </w:r>
      <w:r w:rsidR="008A5AF3" w:rsidRPr="00D46120">
        <w:rPr>
          <w:rFonts w:ascii="Times New Roman" w:eastAsia="Times New Roman" w:hAnsi="Times New Roman" w:cs="Times New Roman"/>
          <w:sz w:val="24"/>
          <w:szCs w:val="24"/>
        </w:rPr>
        <w:t xml:space="preserve"> </w:t>
      </w:r>
      <w:r w:rsidRPr="00D46120">
        <w:rPr>
          <w:rFonts w:ascii="Times New Roman" w:hAnsi="Times New Roman" w:cs="Times New Roman"/>
          <w:sz w:val="24"/>
          <w:szCs w:val="24"/>
        </w:rPr>
        <w:t xml:space="preserve">This working document attempts to collate and curate ideas </w:t>
      </w:r>
      <w:r w:rsidR="00A64EB7" w:rsidRPr="00D46120">
        <w:rPr>
          <w:rFonts w:ascii="Times New Roman" w:hAnsi="Times New Roman" w:cs="Times New Roman"/>
          <w:sz w:val="24"/>
          <w:szCs w:val="24"/>
        </w:rPr>
        <w:t>and actions fro</w:t>
      </w:r>
      <w:r w:rsidR="003E654E" w:rsidRPr="00D46120">
        <w:rPr>
          <w:rFonts w:ascii="Times New Roman" w:hAnsi="Times New Roman" w:cs="Times New Roman"/>
          <w:sz w:val="24"/>
          <w:szCs w:val="24"/>
        </w:rPr>
        <w:t xml:space="preserve">m one very raw Monday morning. </w:t>
      </w:r>
      <w:r w:rsidR="00767832">
        <w:rPr>
          <w:rFonts w:ascii="Times New Roman" w:hAnsi="Times New Roman" w:cs="Times New Roman"/>
          <w:sz w:val="24"/>
          <w:szCs w:val="24"/>
        </w:rPr>
        <w:t xml:space="preserve">Though no single answer exists </w:t>
      </w:r>
      <w:r w:rsidR="0065400C" w:rsidRPr="00D46120">
        <w:rPr>
          <w:rFonts w:ascii="Times New Roman" w:hAnsi="Times New Roman" w:cs="Times New Roman"/>
          <w:sz w:val="24"/>
          <w:szCs w:val="24"/>
        </w:rPr>
        <w:t>it is impera</w:t>
      </w:r>
      <w:r w:rsidR="00A64EB7" w:rsidRPr="00D46120">
        <w:rPr>
          <w:rFonts w:ascii="Times New Roman" w:hAnsi="Times New Roman" w:cs="Times New Roman"/>
          <w:sz w:val="24"/>
          <w:szCs w:val="24"/>
        </w:rPr>
        <w:t>tive that we in our interactions</w:t>
      </w:r>
      <w:r w:rsidR="006B5B79" w:rsidRPr="00D46120">
        <w:rPr>
          <w:rFonts w:ascii="Times New Roman" w:hAnsi="Times New Roman" w:cs="Times New Roman"/>
          <w:sz w:val="24"/>
          <w:szCs w:val="24"/>
        </w:rPr>
        <w:t xml:space="preserve"> with students</w:t>
      </w:r>
      <w:r w:rsidR="00A64EB7" w:rsidRPr="00D46120">
        <w:rPr>
          <w:rFonts w:ascii="Times New Roman" w:hAnsi="Times New Roman" w:cs="Times New Roman"/>
          <w:sz w:val="24"/>
          <w:szCs w:val="24"/>
        </w:rPr>
        <w:t xml:space="preserve"> </w:t>
      </w:r>
      <w:r w:rsidR="0065400C" w:rsidRPr="00D46120">
        <w:rPr>
          <w:rFonts w:ascii="Times New Roman" w:hAnsi="Times New Roman" w:cs="Times New Roman"/>
          <w:sz w:val="24"/>
          <w:szCs w:val="24"/>
        </w:rPr>
        <w:t>fight the antimuslim</w:t>
      </w:r>
      <w:r w:rsidR="006B5B79" w:rsidRPr="00D46120">
        <w:rPr>
          <w:rFonts w:ascii="Times New Roman" w:hAnsi="Times New Roman" w:cs="Times New Roman"/>
          <w:sz w:val="24"/>
          <w:szCs w:val="24"/>
        </w:rPr>
        <w:t>ism</w:t>
      </w:r>
      <w:r w:rsidR="0065400C" w:rsidRPr="00D46120">
        <w:rPr>
          <w:rFonts w:ascii="Times New Roman" w:hAnsi="Times New Roman" w:cs="Times New Roman"/>
          <w:sz w:val="24"/>
          <w:szCs w:val="24"/>
        </w:rPr>
        <w:t>,</w:t>
      </w:r>
      <w:r w:rsidR="00FA04D1" w:rsidRPr="00D46120">
        <w:rPr>
          <w:rFonts w:ascii="Times New Roman" w:hAnsi="Times New Roman" w:cs="Times New Roman"/>
          <w:sz w:val="24"/>
          <w:szCs w:val="24"/>
        </w:rPr>
        <w:t xml:space="preserve"> </w:t>
      </w:r>
      <w:r w:rsidR="0065400C" w:rsidRPr="00D46120">
        <w:rPr>
          <w:rFonts w:ascii="Times New Roman" w:hAnsi="Times New Roman" w:cs="Times New Roman"/>
          <w:sz w:val="24"/>
          <w:szCs w:val="24"/>
        </w:rPr>
        <w:t xml:space="preserve">antisemitism, racism, </w:t>
      </w:r>
      <w:r w:rsidR="00E84CFF" w:rsidRPr="00D46120">
        <w:rPr>
          <w:rFonts w:ascii="Times New Roman" w:hAnsi="Times New Roman" w:cs="Times New Roman"/>
          <w:sz w:val="24"/>
          <w:szCs w:val="24"/>
        </w:rPr>
        <w:t>misogyny</w:t>
      </w:r>
      <w:r w:rsidR="0065400C" w:rsidRPr="00D46120">
        <w:rPr>
          <w:rFonts w:ascii="Times New Roman" w:hAnsi="Times New Roman" w:cs="Times New Roman"/>
          <w:sz w:val="24"/>
          <w:szCs w:val="24"/>
        </w:rPr>
        <w:t xml:space="preserve">, </w:t>
      </w:r>
      <w:r w:rsidR="00E84CFF" w:rsidRPr="00D46120">
        <w:rPr>
          <w:rFonts w:ascii="Times New Roman" w:hAnsi="Times New Roman" w:cs="Times New Roman"/>
          <w:sz w:val="24"/>
          <w:szCs w:val="24"/>
        </w:rPr>
        <w:t>bigotry</w:t>
      </w:r>
      <w:r w:rsidR="0065400C" w:rsidRPr="00D46120">
        <w:rPr>
          <w:rFonts w:ascii="Times New Roman" w:hAnsi="Times New Roman" w:cs="Times New Roman"/>
          <w:sz w:val="24"/>
          <w:szCs w:val="24"/>
        </w:rPr>
        <w:t>,</w:t>
      </w:r>
      <w:r w:rsidR="006B5B79" w:rsidRPr="00D46120">
        <w:rPr>
          <w:rFonts w:ascii="Times New Roman" w:hAnsi="Times New Roman" w:cs="Times New Roman"/>
          <w:sz w:val="24"/>
          <w:szCs w:val="24"/>
        </w:rPr>
        <w:t xml:space="preserve"> </w:t>
      </w:r>
      <w:r w:rsidR="0065400C" w:rsidRPr="00D46120">
        <w:rPr>
          <w:rFonts w:ascii="Times New Roman" w:hAnsi="Times New Roman" w:cs="Times New Roman"/>
          <w:sz w:val="24"/>
          <w:szCs w:val="24"/>
        </w:rPr>
        <w:t xml:space="preserve">hostility to LGBTQ </w:t>
      </w:r>
      <w:r w:rsidR="006B5B79" w:rsidRPr="00D46120">
        <w:rPr>
          <w:rFonts w:ascii="Times New Roman" w:hAnsi="Times New Roman" w:cs="Times New Roman"/>
          <w:sz w:val="24"/>
          <w:szCs w:val="24"/>
        </w:rPr>
        <w:t>groups</w:t>
      </w:r>
      <w:r w:rsidR="0065400C" w:rsidRPr="00D46120">
        <w:rPr>
          <w:rFonts w:ascii="Times New Roman" w:hAnsi="Times New Roman" w:cs="Times New Roman"/>
          <w:sz w:val="24"/>
          <w:szCs w:val="24"/>
        </w:rPr>
        <w:t xml:space="preserve"> and </w:t>
      </w:r>
      <w:r w:rsidR="00E84CFF" w:rsidRPr="00D46120">
        <w:rPr>
          <w:rFonts w:ascii="Times New Roman" w:hAnsi="Times New Roman" w:cs="Times New Roman"/>
          <w:sz w:val="24"/>
          <w:szCs w:val="24"/>
        </w:rPr>
        <w:t>assault</w:t>
      </w:r>
      <w:r w:rsidR="0065400C" w:rsidRPr="00D46120">
        <w:rPr>
          <w:rFonts w:ascii="Times New Roman" w:hAnsi="Times New Roman" w:cs="Times New Roman"/>
          <w:sz w:val="24"/>
          <w:szCs w:val="24"/>
        </w:rPr>
        <w:t xml:space="preserve"> on truth that visited our community.</w:t>
      </w:r>
    </w:p>
    <w:p w14:paraId="6DC5BD25" w14:textId="77777777" w:rsidR="0065400C" w:rsidRPr="00D46120" w:rsidRDefault="0065400C" w:rsidP="00FA04D1">
      <w:pPr>
        <w:pStyle w:val="Normal1"/>
        <w:spacing w:line="240" w:lineRule="auto"/>
        <w:rPr>
          <w:rFonts w:ascii="Times New Roman" w:hAnsi="Times New Roman" w:cs="Times New Roman"/>
          <w:sz w:val="24"/>
          <w:szCs w:val="24"/>
        </w:rPr>
      </w:pPr>
    </w:p>
    <w:p w14:paraId="55F6158C" w14:textId="3F688003" w:rsidR="008A5AF3" w:rsidRPr="00D46120" w:rsidRDefault="00630C5E" w:rsidP="00FA04D1">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 xml:space="preserve">This is not discipline or school specific. We trust also that those who interact with students </w:t>
      </w:r>
      <w:r w:rsidR="006B5B79" w:rsidRPr="00D46120">
        <w:rPr>
          <w:rFonts w:ascii="Times New Roman" w:hAnsi="Times New Roman" w:cs="Times New Roman"/>
          <w:sz w:val="24"/>
          <w:szCs w:val="24"/>
        </w:rPr>
        <w:t>will keep abreast of University-</w:t>
      </w:r>
      <w:r w:rsidRPr="00D46120">
        <w:rPr>
          <w:rFonts w:ascii="Times New Roman" w:hAnsi="Times New Roman" w:cs="Times New Roman"/>
          <w:sz w:val="24"/>
          <w:szCs w:val="24"/>
        </w:rPr>
        <w:t xml:space="preserve">wide resources for supporting students. </w:t>
      </w:r>
      <w:r w:rsidR="006B5B79" w:rsidRPr="00D46120">
        <w:rPr>
          <w:rFonts w:ascii="Times New Roman" w:hAnsi="Times New Roman" w:cs="Times New Roman"/>
          <w:sz w:val="24"/>
          <w:szCs w:val="24"/>
        </w:rPr>
        <w:t>We</w:t>
      </w:r>
      <w:r w:rsidRPr="00D46120">
        <w:rPr>
          <w:rFonts w:ascii="Times New Roman" w:hAnsi="Times New Roman" w:cs="Times New Roman"/>
          <w:sz w:val="24"/>
          <w:szCs w:val="24"/>
        </w:rPr>
        <w:t xml:space="preserve"> recognize that </w:t>
      </w:r>
      <w:r w:rsidR="00E84CFF" w:rsidRPr="00D46120">
        <w:rPr>
          <w:rFonts w:ascii="Times New Roman" w:hAnsi="Times New Roman" w:cs="Times New Roman"/>
          <w:sz w:val="24"/>
          <w:szCs w:val="24"/>
        </w:rPr>
        <w:t>graduate</w:t>
      </w:r>
      <w:r w:rsidR="00FA04D1" w:rsidRPr="00D46120">
        <w:rPr>
          <w:rFonts w:ascii="Times New Roman" w:hAnsi="Times New Roman" w:cs="Times New Roman"/>
          <w:sz w:val="24"/>
          <w:szCs w:val="24"/>
        </w:rPr>
        <w:t xml:space="preserve"> students will find </w:t>
      </w:r>
      <w:r w:rsidR="006B5B79" w:rsidRPr="00D46120">
        <w:rPr>
          <w:rFonts w:ascii="Times New Roman" w:hAnsi="Times New Roman" w:cs="Times New Roman"/>
          <w:sz w:val="24"/>
          <w:szCs w:val="24"/>
        </w:rPr>
        <w:t xml:space="preserve">teaching this semester </w:t>
      </w:r>
      <w:r w:rsidR="00FA04D1" w:rsidRPr="00D46120">
        <w:rPr>
          <w:rFonts w:ascii="Times New Roman" w:hAnsi="Times New Roman" w:cs="Times New Roman"/>
          <w:sz w:val="24"/>
          <w:szCs w:val="24"/>
        </w:rPr>
        <w:t xml:space="preserve">uniquely challenging and </w:t>
      </w:r>
      <w:r w:rsidRPr="00D46120">
        <w:rPr>
          <w:rFonts w:ascii="Times New Roman" w:hAnsi="Times New Roman" w:cs="Times New Roman"/>
          <w:sz w:val="24"/>
          <w:szCs w:val="24"/>
        </w:rPr>
        <w:t xml:space="preserve">that faculty and staff without tenure may feel particularly vulnerable. </w:t>
      </w:r>
    </w:p>
    <w:p w14:paraId="5CA58548" w14:textId="77777777" w:rsidR="008A5AF3" w:rsidRPr="00D46120" w:rsidRDefault="008A5AF3" w:rsidP="00FA04D1">
      <w:pPr>
        <w:pStyle w:val="Normal1"/>
        <w:spacing w:line="240" w:lineRule="auto"/>
        <w:rPr>
          <w:rFonts w:ascii="Times New Roman" w:hAnsi="Times New Roman" w:cs="Times New Roman"/>
          <w:sz w:val="24"/>
          <w:szCs w:val="24"/>
        </w:rPr>
      </w:pPr>
    </w:p>
    <w:p w14:paraId="54F70ACC" w14:textId="22269985" w:rsidR="00A55CA9" w:rsidRPr="00D46120" w:rsidRDefault="00630C5E" w:rsidP="00FA04D1">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Facul</w:t>
      </w:r>
      <w:r w:rsidR="006B5B79" w:rsidRPr="00D46120">
        <w:rPr>
          <w:rFonts w:ascii="Times New Roman" w:hAnsi="Times New Roman" w:cs="Times New Roman"/>
          <w:sz w:val="24"/>
          <w:szCs w:val="24"/>
        </w:rPr>
        <w:t>t</w:t>
      </w:r>
      <w:r w:rsidRPr="00D46120">
        <w:rPr>
          <w:rFonts w:ascii="Times New Roman" w:hAnsi="Times New Roman" w:cs="Times New Roman"/>
          <w:sz w:val="24"/>
          <w:szCs w:val="24"/>
        </w:rPr>
        <w:t>y stood on the lawn surrounding Ho</w:t>
      </w:r>
      <w:r w:rsidR="00D46120">
        <w:rPr>
          <w:rFonts w:ascii="Times New Roman" w:hAnsi="Times New Roman" w:cs="Times New Roman"/>
          <w:sz w:val="24"/>
          <w:szCs w:val="24"/>
        </w:rPr>
        <w:t>mer and worked in four groups:</w:t>
      </w:r>
      <w:r w:rsidR="006B5B79" w:rsidRPr="00D46120">
        <w:rPr>
          <w:rFonts w:ascii="Times New Roman" w:hAnsi="Times New Roman" w:cs="Times New Roman"/>
          <w:sz w:val="24"/>
          <w:szCs w:val="24"/>
        </w:rPr>
        <w:t xml:space="preserve"> </w:t>
      </w:r>
      <w:r w:rsidR="005E50FC">
        <w:rPr>
          <w:rFonts w:ascii="Times New Roman" w:hAnsi="Times New Roman" w:cs="Times New Roman"/>
          <w:sz w:val="24"/>
          <w:szCs w:val="24"/>
        </w:rPr>
        <w:t>(I</w:t>
      </w:r>
      <w:r w:rsidR="00D46120">
        <w:rPr>
          <w:rFonts w:ascii="Times New Roman" w:hAnsi="Times New Roman" w:cs="Times New Roman"/>
          <w:sz w:val="24"/>
          <w:szCs w:val="24"/>
        </w:rPr>
        <w:t>)</w:t>
      </w:r>
      <w:r w:rsidRPr="00D46120">
        <w:rPr>
          <w:rFonts w:ascii="Times New Roman" w:hAnsi="Times New Roman" w:cs="Times New Roman"/>
          <w:sz w:val="24"/>
          <w:szCs w:val="24"/>
        </w:rPr>
        <w:t xml:space="preserve"> </w:t>
      </w:r>
      <w:r w:rsidR="002C21A8" w:rsidRPr="00D46120">
        <w:rPr>
          <w:rFonts w:ascii="Times New Roman" w:hAnsi="Times New Roman" w:cs="Times New Roman"/>
          <w:sz w:val="24"/>
          <w:szCs w:val="24"/>
        </w:rPr>
        <w:t>Concrete act</w:t>
      </w:r>
      <w:r w:rsidR="00D46120">
        <w:rPr>
          <w:rFonts w:ascii="Times New Roman" w:hAnsi="Times New Roman" w:cs="Times New Roman"/>
          <w:sz w:val="24"/>
          <w:szCs w:val="24"/>
        </w:rPr>
        <w:t>ion</w:t>
      </w:r>
      <w:r w:rsidR="005E50FC">
        <w:rPr>
          <w:rFonts w:ascii="Times New Roman" w:hAnsi="Times New Roman" w:cs="Times New Roman"/>
          <w:sz w:val="24"/>
          <w:szCs w:val="24"/>
        </w:rPr>
        <w:t>s for the first day of class, (II</w:t>
      </w:r>
      <w:r w:rsidR="00D46120">
        <w:rPr>
          <w:rFonts w:ascii="Times New Roman" w:hAnsi="Times New Roman" w:cs="Times New Roman"/>
          <w:sz w:val="24"/>
          <w:szCs w:val="24"/>
        </w:rPr>
        <w:t>)</w:t>
      </w:r>
      <w:r w:rsidR="003E654E" w:rsidRPr="00D46120">
        <w:rPr>
          <w:rFonts w:ascii="Times New Roman" w:hAnsi="Times New Roman" w:cs="Times New Roman"/>
          <w:sz w:val="24"/>
          <w:szCs w:val="24"/>
        </w:rPr>
        <w:t xml:space="preserve"> Writing and d</w:t>
      </w:r>
      <w:r w:rsidR="00D46120" w:rsidRPr="00D46120">
        <w:rPr>
          <w:rFonts w:ascii="Times New Roman" w:hAnsi="Times New Roman" w:cs="Times New Roman"/>
          <w:sz w:val="24"/>
          <w:szCs w:val="24"/>
        </w:rPr>
        <w:t>iscussion p</w:t>
      </w:r>
      <w:r w:rsidRPr="00D46120">
        <w:rPr>
          <w:rFonts w:ascii="Times New Roman" w:hAnsi="Times New Roman" w:cs="Times New Roman"/>
          <w:sz w:val="24"/>
          <w:szCs w:val="24"/>
        </w:rPr>
        <w:t>romp</w:t>
      </w:r>
      <w:r w:rsidR="003E654E" w:rsidRPr="00D46120">
        <w:rPr>
          <w:rFonts w:ascii="Times New Roman" w:hAnsi="Times New Roman" w:cs="Times New Roman"/>
          <w:sz w:val="24"/>
          <w:szCs w:val="24"/>
        </w:rPr>
        <w:t>t</w:t>
      </w:r>
      <w:r w:rsidRPr="00D46120">
        <w:rPr>
          <w:rFonts w:ascii="Times New Roman" w:hAnsi="Times New Roman" w:cs="Times New Roman"/>
          <w:sz w:val="24"/>
          <w:szCs w:val="24"/>
        </w:rPr>
        <w:t>s</w:t>
      </w:r>
      <w:r w:rsidR="005E50FC">
        <w:rPr>
          <w:rFonts w:ascii="Times New Roman" w:hAnsi="Times New Roman" w:cs="Times New Roman"/>
          <w:sz w:val="24"/>
          <w:szCs w:val="24"/>
        </w:rPr>
        <w:t>, (III</w:t>
      </w:r>
      <w:r w:rsidR="00D46120">
        <w:rPr>
          <w:rFonts w:ascii="Times New Roman" w:hAnsi="Times New Roman" w:cs="Times New Roman"/>
          <w:sz w:val="24"/>
          <w:szCs w:val="24"/>
        </w:rPr>
        <w:t>)</w:t>
      </w:r>
      <w:r w:rsidRPr="00D46120">
        <w:rPr>
          <w:rFonts w:ascii="Times New Roman" w:hAnsi="Times New Roman" w:cs="Times New Roman"/>
          <w:sz w:val="24"/>
          <w:szCs w:val="24"/>
        </w:rPr>
        <w:t xml:space="preserve"> Why UVa and Charlottesville</w:t>
      </w:r>
      <w:r w:rsidR="005E50FC">
        <w:rPr>
          <w:rFonts w:ascii="Times New Roman" w:hAnsi="Times New Roman" w:cs="Times New Roman"/>
          <w:sz w:val="24"/>
          <w:szCs w:val="24"/>
        </w:rPr>
        <w:t>, and (IV</w:t>
      </w:r>
      <w:r w:rsidR="00D46120">
        <w:rPr>
          <w:rFonts w:ascii="Times New Roman" w:hAnsi="Times New Roman" w:cs="Times New Roman"/>
          <w:sz w:val="24"/>
          <w:szCs w:val="24"/>
        </w:rPr>
        <w:t>)</w:t>
      </w:r>
      <w:r w:rsidRPr="00D46120">
        <w:rPr>
          <w:rFonts w:ascii="Times New Roman" w:hAnsi="Times New Roman" w:cs="Times New Roman"/>
          <w:sz w:val="24"/>
          <w:szCs w:val="24"/>
        </w:rPr>
        <w:t xml:space="preserve"> Resources. In the course of discussions faculty also articulated many concer</w:t>
      </w:r>
      <w:r w:rsidR="006B5B79" w:rsidRPr="00D46120">
        <w:rPr>
          <w:rFonts w:ascii="Times New Roman" w:hAnsi="Times New Roman" w:cs="Times New Roman"/>
          <w:sz w:val="24"/>
          <w:szCs w:val="24"/>
        </w:rPr>
        <w:t>n</w:t>
      </w:r>
      <w:r w:rsidRPr="00D46120">
        <w:rPr>
          <w:rFonts w:ascii="Times New Roman" w:hAnsi="Times New Roman" w:cs="Times New Roman"/>
          <w:sz w:val="24"/>
          <w:szCs w:val="24"/>
        </w:rPr>
        <w:t xml:space="preserve">s about the events of the weekend and about the ways we might as an </w:t>
      </w:r>
      <w:r w:rsidR="00E84CFF" w:rsidRPr="00D46120">
        <w:rPr>
          <w:rFonts w:ascii="Times New Roman" w:hAnsi="Times New Roman" w:cs="Times New Roman"/>
          <w:sz w:val="24"/>
          <w:szCs w:val="24"/>
        </w:rPr>
        <w:t>institution</w:t>
      </w:r>
      <w:r w:rsidR="00D46120" w:rsidRPr="00D46120">
        <w:rPr>
          <w:rFonts w:ascii="Times New Roman" w:hAnsi="Times New Roman" w:cs="Times New Roman"/>
          <w:sz w:val="24"/>
          <w:szCs w:val="24"/>
        </w:rPr>
        <w:t xml:space="preserve"> relate to the community. While t</w:t>
      </w:r>
      <w:r w:rsidR="0065400C" w:rsidRPr="00D46120">
        <w:rPr>
          <w:rFonts w:ascii="Times New Roman" w:hAnsi="Times New Roman" w:cs="Times New Roman"/>
          <w:sz w:val="24"/>
          <w:szCs w:val="24"/>
        </w:rPr>
        <w:t>his par</w:t>
      </w:r>
      <w:r w:rsidR="00A64EB7" w:rsidRPr="00D46120">
        <w:rPr>
          <w:rFonts w:ascii="Times New Roman" w:hAnsi="Times New Roman" w:cs="Times New Roman"/>
          <w:sz w:val="24"/>
          <w:szCs w:val="24"/>
        </w:rPr>
        <w:t>tic</w:t>
      </w:r>
      <w:r w:rsidR="0065400C" w:rsidRPr="00D46120">
        <w:rPr>
          <w:rFonts w:ascii="Times New Roman" w:hAnsi="Times New Roman" w:cs="Times New Roman"/>
          <w:sz w:val="24"/>
          <w:szCs w:val="24"/>
        </w:rPr>
        <w:t>ular curation focuses deliberately on issues of teaching and interacting with students more generally</w:t>
      </w:r>
      <w:r w:rsidR="00D46120" w:rsidRPr="00D46120">
        <w:rPr>
          <w:rFonts w:ascii="Times New Roman" w:hAnsi="Times New Roman" w:cs="Times New Roman"/>
          <w:sz w:val="24"/>
          <w:szCs w:val="24"/>
        </w:rPr>
        <w:t>,</w:t>
      </w:r>
      <w:r w:rsidR="00AC265D" w:rsidRPr="00D46120">
        <w:rPr>
          <w:rFonts w:ascii="Times New Roman" w:eastAsia="Times New Roman" w:hAnsi="Times New Roman" w:cs="Times New Roman"/>
          <w:sz w:val="24"/>
          <w:szCs w:val="24"/>
        </w:rPr>
        <w:t xml:space="preserve"> </w:t>
      </w:r>
      <w:r w:rsidR="00D46120" w:rsidRPr="00D46120">
        <w:rPr>
          <w:rFonts w:ascii="Times New Roman" w:eastAsia="Times New Roman" w:hAnsi="Times New Roman" w:cs="Times New Roman"/>
          <w:sz w:val="24"/>
          <w:szCs w:val="24"/>
        </w:rPr>
        <w:t>i</w:t>
      </w:r>
      <w:r w:rsidR="00AC265D" w:rsidRPr="00D46120">
        <w:rPr>
          <w:rFonts w:ascii="Times New Roman" w:eastAsia="Times New Roman" w:hAnsi="Times New Roman" w:cs="Times New Roman"/>
          <w:sz w:val="24"/>
          <w:szCs w:val="24"/>
        </w:rPr>
        <w:t>t will</w:t>
      </w:r>
      <w:r w:rsidR="00D46120" w:rsidRPr="00D46120">
        <w:rPr>
          <w:rFonts w:ascii="Times New Roman" w:eastAsia="Times New Roman" w:hAnsi="Times New Roman" w:cs="Times New Roman"/>
          <w:sz w:val="24"/>
          <w:szCs w:val="24"/>
        </w:rPr>
        <w:t xml:space="preserve"> also</w:t>
      </w:r>
      <w:r w:rsidR="00AC265D" w:rsidRPr="00D46120">
        <w:rPr>
          <w:rFonts w:ascii="Times New Roman" w:eastAsia="Times New Roman" w:hAnsi="Times New Roman" w:cs="Times New Roman"/>
          <w:sz w:val="24"/>
          <w:szCs w:val="24"/>
        </w:rPr>
        <w:t xml:space="preserve"> be crucial to teach tools of non-violent communication to all members of the university</w:t>
      </w:r>
      <w:r w:rsidR="003E654E" w:rsidRPr="00D46120">
        <w:rPr>
          <w:rFonts w:ascii="Times New Roman" w:eastAsia="Times New Roman" w:hAnsi="Times New Roman" w:cs="Times New Roman"/>
          <w:sz w:val="24"/>
          <w:szCs w:val="24"/>
        </w:rPr>
        <w:t>.</w:t>
      </w:r>
    </w:p>
    <w:p w14:paraId="246626AD" w14:textId="77777777" w:rsidR="00FA04D1" w:rsidRPr="00D46120" w:rsidRDefault="00FA04D1" w:rsidP="00FA04D1">
      <w:pPr>
        <w:pStyle w:val="Normal1"/>
        <w:spacing w:line="240" w:lineRule="auto"/>
        <w:rPr>
          <w:rFonts w:ascii="Times New Roman" w:hAnsi="Times New Roman" w:cs="Times New Roman"/>
          <w:sz w:val="24"/>
          <w:szCs w:val="24"/>
        </w:rPr>
      </w:pPr>
    </w:p>
    <w:p w14:paraId="7DE68A45" w14:textId="77777777" w:rsidR="00FA04D1" w:rsidRPr="00D46120" w:rsidRDefault="00FA04D1" w:rsidP="00FA04D1">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 xml:space="preserve">Reclaiming the lawn for pedagogy </w:t>
      </w:r>
      <w:r w:rsidR="006B5B79" w:rsidRPr="00D46120">
        <w:rPr>
          <w:rFonts w:ascii="Times New Roman" w:hAnsi="Times New Roman" w:cs="Times New Roman"/>
          <w:sz w:val="24"/>
          <w:szCs w:val="24"/>
        </w:rPr>
        <w:t xml:space="preserve">and discussion matters deeply. </w:t>
      </w:r>
      <w:r w:rsidRPr="00D46120">
        <w:rPr>
          <w:rFonts w:ascii="Times New Roman" w:hAnsi="Times New Roman" w:cs="Times New Roman"/>
          <w:sz w:val="24"/>
          <w:szCs w:val="24"/>
        </w:rPr>
        <w:t>It’s worth remembering that when Richard</w:t>
      </w:r>
      <w:r w:rsidR="006B5B79" w:rsidRPr="00D46120">
        <w:rPr>
          <w:rFonts w:ascii="Times New Roman" w:hAnsi="Times New Roman" w:cs="Times New Roman"/>
          <w:sz w:val="24"/>
          <w:szCs w:val="24"/>
        </w:rPr>
        <w:t xml:space="preserve"> Spencer made his pilgrimage to</w:t>
      </w:r>
      <w:r w:rsidRPr="00D46120">
        <w:rPr>
          <w:rFonts w:ascii="Times New Roman" w:hAnsi="Times New Roman" w:cs="Times New Roman"/>
          <w:sz w:val="24"/>
          <w:szCs w:val="24"/>
        </w:rPr>
        <w:t xml:space="preserve"> the lawn on Friday night he came to a p</w:t>
      </w:r>
      <w:r w:rsidR="00A64EB7" w:rsidRPr="00D46120">
        <w:rPr>
          <w:rFonts w:ascii="Times New Roman" w:hAnsi="Times New Roman" w:cs="Times New Roman"/>
          <w:sz w:val="24"/>
          <w:szCs w:val="24"/>
        </w:rPr>
        <w:t>la</w:t>
      </w:r>
      <w:r w:rsidRPr="00D46120">
        <w:rPr>
          <w:rFonts w:ascii="Times New Roman" w:hAnsi="Times New Roman" w:cs="Times New Roman"/>
          <w:sz w:val="24"/>
          <w:szCs w:val="24"/>
        </w:rPr>
        <w:t xml:space="preserve">ce where he felt at home intellectually. He majored in </w:t>
      </w:r>
      <w:r w:rsidR="00A64EB7" w:rsidRPr="00D46120">
        <w:rPr>
          <w:rFonts w:ascii="Times New Roman" w:hAnsi="Times New Roman" w:cs="Times New Roman"/>
          <w:sz w:val="24"/>
          <w:szCs w:val="24"/>
        </w:rPr>
        <w:t xml:space="preserve">Music </w:t>
      </w:r>
      <w:r w:rsidR="006B5B79" w:rsidRPr="00D46120">
        <w:rPr>
          <w:rFonts w:ascii="Times New Roman" w:hAnsi="Times New Roman" w:cs="Times New Roman"/>
          <w:sz w:val="24"/>
          <w:szCs w:val="24"/>
        </w:rPr>
        <w:t>and English. He knows</w:t>
      </w:r>
      <w:r w:rsidRPr="00D46120">
        <w:rPr>
          <w:rFonts w:ascii="Times New Roman" w:hAnsi="Times New Roman" w:cs="Times New Roman"/>
          <w:sz w:val="24"/>
          <w:szCs w:val="24"/>
        </w:rPr>
        <w:t xml:space="preserve"> the power of linking apocalyptic narratives and racialized nationalism. If they </w:t>
      </w:r>
      <w:r w:rsidR="00A64EB7" w:rsidRPr="00D46120">
        <w:rPr>
          <w:rFonts w:ascii="Times New Roman" w:hAnsi="Times New Roman" w:cs="Times New Roman"/>
          <w:sz w:val="24"/>
          <w:szCs w:val="24"/>
        </w:rPr>
        <w:t xml:space="preserve">declare </w:t>
      </w:r>
      <w:r w:rsidRPr="00D46120">
        <w:rPr>
          <w:rFonts w:ascii="Times New Roman" w:hAnsi="Times New Roman" w:cs="Times New Roman"/>
          <w:sz w:val="24"/>
          <w:szCs w:val="24"/>
        </w:rPr>
        <w:t>this a culture war we can fight back in the classroom.</w:t>
      </w:r>
    </w:p>
    <w:p w14:paraId="10536797" w14:textId="77777777" w:rsidR="0065400C" w:rsidRPr="00D46120" w:rsidRDefault="0065400C" w:rsidP="00FA04D1">
      <w:pPr>
        <w:pStyle w:val="Normal1"/>
        <w:spacing w:line="240" w:lineRule="auto"/>
        <w:rPr>
          <w:rFonts w:ascii="Times New Roman" w:hAnsi="Times New Roman" w:cs="Times New Roman"/>
          <w:sz w:val="24"/>
          <w:szCs w:val="24"/>
        </w:rPr>
      </w:pPr>
    </w:p>
    <w:p w14:paraId="6AB9BC55" w14:textId="569336F6" w:rsidR="00A55CA9" w:rsidRPr="00D46120" w:rsidRDefault="0065400C" w:rsidP="00FA04D1">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 xml:space="preserve">This </w:t>
      </w:r>
      <w:r w:rsidR="00E84CFF" w:rsidRPr="00D46120">
        <w:rPr>
          <w:rFonts w:ascii="Times New Roman" w:hAnsi="Times New Roman" w:cs="Times New Roman"/>
          <w:sz w:val="24"/>
          <w:szCs w:val="24"/>
        </w:rPr>
        <w:t>collective</w:t>
      </w:r>
      <w:r w:rsidRPr="00D46120">
        <w:rPr>
          <w:rFonts w:ascii="Times New Roman" w:hAnsi="Times New Roman" w:cs="Times New Roman"/>
          <w:sz w:val="24"/>
          <w:szCs w:val="24"/>
        </w:rPr>
        <w:t xml:space="preserve"> </w:t>
      </w:r>
      <w:r w:rsidR="00E84CFF" w:rsidRPr="00D46120">
        <w:rPr>
          <w:rFonts w:ascii="Times New Roman" w:hAnsi="Times New Roman" w:cs="Times New Roman"/>
          <w:sz w:val="24"/>
          <w:szCs w:val="24"/>
        </w:rPr>
        <w:t>discussion</w:t>
      </w:r>
      <w:r w:rsidRPr="00D46120">
        <w:rPr>
          <w:rFonts w:ascii="Times New Roman" w:hAnsi="Times New Roman" w:cs="Times New Roman"/>
          <w:sz w:val="24"/>
          <w:szCs w:val="24"/>
        </w:rPr>
        <w:t xml:space="preserve"> began as a syllabus planning workshop for the colleg</w:t>
      </w:r>
      <w:r w:rsidR="006B5B79" w:rsidRPr="00D46120">
        <w:rPr>
          <w:rFonts w:ascii="Times New Roman" w:hAnsi="Times New Roman" w:cs="Times New Roman"/>
          <w:sz w:val="24"/>
          <w:szCs w:val="24"/>
        </w:rPr>
        <w:t>e civic and community engagement</w:t>
      </w:r>
      <w:r w:rsidR="003E654E" w:rsidRPr="00D46120">
        <w:rPr>
          <w:rFonts w:ascii="Times New Roman" w:hAnsi="Times New Roman" w:cs="Times New Roman"/>
          <w:sz w:val="24"/>
          <w:szCs w:val="24"/>
        </w:rPr>
        <w:t xml:space="preserve"> classes. </w:t>
      </w:r>
      <w:r w:rsidRPr="00D46120">
        <w:rPr>
          <w:rFonts w:ascii="Times New Roman" w:hAnsi="Times New Roman" w:cs="Times New Roman"/>
          <w:sz w:val="24"/>
          <w:szCs w:val="24"/>
        </w:rPr>
        <w:t>It was l</w:t>
      </w:r>
      <w:r w:rsidR="006B5B79" w:rsidRPr="00D46120">
        <w:rPr>
          <w:rFonts w:ascii="Times New Roman" w:hAnsi="Times New Roman" w:cs="Times New Roman"/>
          <w:sz w:val="24"/>
          <w:szCs w:val="24"/>
        </w:rPr>
        <w:t>oosely organized and curated by</w:t>
      </w:r>
      <w:r w:rsidRPr="00D46120">
        <w:rPr>
          <w:rFonts w:ascii="Times New Roman" w:hAnsi="Times New Roman" w:cs="Times New Roman"/>
          <w:sz w:val="24"/>
          <w:szCs w:val="24"/>
        </w:rPr>
        <w:t xml:space="preserve"> </w:t>
      </w:r>
      <w:r w:rsidR="00630C5E" w:rsidRPr="00D46120">
        <w:rPr>
          <w:rFonts w:ascii="Times New Roman" w:hAnsi="Times New Roman" w:cs="Times New Roman"/>
          <w:sz w:val="24"/>
          <w:szCs w:val="24"/>
        </w:rPr>
        <w:t>Bonnie Gordon (Music)</w:t>
      </w:r>
      <w:r w:rsidR="006B5B79" w:rsidRPr="00D46120">
        <w:rPr>
          <w:rFonts w:ascii="Times New Roman" w:hAnsi="Times New Roman" w:cs="Times New Roman"/>
          <w:sz w:val="24"/>
          <w:szCs w:val="24"/>
        </w:rPr>
        <w:t>,</w:t>
      </w:r>
      <w:r w:rsidR="00630C5E" w:rsidRPr="00D46120">
        <w:rPr>
          <w:rFonts w:ascii="Times New Roman" w:hAnsi="Times New Roman" w:cs="Times New Roman"/>
          <w:sz w:val="24"/>
          <w:szCs w:val="24"/>
        </w:rPr>
        <w:t xml:space="preserve"> Rose Cole (Curry), Katie Heimer (Office of the Dean of Students)</w:t>
      </w:r>
      <w:r w:rsidR="006B5B79" w:rsidRPr="00D46120">
        <w:rPr>
          <w:rFonts w:ascii="Times New Roman" w:hAnsi="Times New Roman" w:cs="Times New Roman"/>
          <w:sz w:val="24"/>
          <w:szCs w:val="24"/>
        </w:rPr>
        <w:t>,</w:t>
      </w:r>
      <w:r w:rsidR="00767832">
        <w:rPr>
          <w:rFonts w:ascii="Times New Roman" w:hAnsi="Times New Roman" w:cs="Times New Roman"/>
          <w:sz w:val="24"/>
          <w:szCs w:val="24"/>
        </w:rPr>
        <w:t xml:space="preserve"> and </w:t>
      </w:r>
      <w:r w:rsidR="00630C5E" w:rsidRPr="00D46120">
        <w:rPr>
          <w:rFonts w:ascii="Times New Roman" w:hAnsi="Times New Roman" w:cs="Times New Roman"/>
          <w:sz w:val="24"/>
          <w:szCs w:val="24"/>
        </w:rPr>
        <w:t xml:space="preserve"> Katelyn Durkin (English)</w:t>
      </w:r>
      <w:r w:rsidR="00767832">
        <w:rPr>
          <w:rFonts w:ascii="Times New Roman" w:hAnsi="Times New Roman" w:cs="Times New Roman"/>
          <w:sz w:val="24"/>
          <w:szCs w:val="24"/>
        </w:rPr>
        <w:t>. Special thanks to</w:t>
      </w:r>
      <w:r w:rsidR="006B5B79" w:rsidRPr="00D46120">
        <w:rPr>
          <w:rFonts w:ascii="Times New Roman" w:hAnsi="Times New Roman" w:cs="Times New Roman"/>
          <w:sz w:val="24"/>
          <w:szCs w:val="24"/>
        </w:rPr>
        <w:t xml:space="preserve"> David Edmu</w:t>
      </w:r>
      <w:r w:rsidR="00630C5E" w:rsidRPr="00D46120">
        <w:rPr>
          <w:rFonts w:ascii="Times New Roman" w:hAnsi="Times New Roman" w:cs="Times New Roman"/>
          <w:sz w:val="24"/>
          <w:szCs w:val="24"/>
        </w:rPr>
        <w:t>nds (Global Development Studies)</w:t>
      </w:r>
      <w:r w:rsidR="006B5B79" w:rsidRPr="00D46120">
        <w:rPr>
          <w:rFonts w:ascii="Times New Roman" w:hAnsi="Times New Roman" w:cs="Times New Roman"/>
          <w:sz w:val="24"/>
          <w:szCs w:val="24"/>
        </w:rPr>
        <w:t>,</w:t>
      </w:r>
      <w:r w:rsidR="00630C5E" w:rsidRPr="00D46120">
        <w:rPr>
          <w:rFonts w:ascii="Times New Roman" w:hAnsi="Times New Roman" w:cs="Times New Roman"/>
          <w:sz w:val="24"/>
          <w:szCs w:val="24"/>
        </w:rPr>
        <w:t xml:space="preserve"> Peter Bussigel (Interdisciplinary Arts)</w:t>
      </w:r>
      <w:r w:rsidR="006B5B79" w:rsidRPr="00D46120">
        <w:rPr>
          <w:rFonts w:ascii="Times New Roman" w:hAnsi="Times New Roman" w:cs="Times New Roman"/>
          <w:sz w:val="24"/>
          <w:szCs w:val="24"/>
        </w:rPr>
        <w:t>,</w:t>
      </w:r>
      <w:r w:rsidR="00B327F6" w:rsidRPr="00D46120">
        <w:rPr>
          <w:rFonts w:ascii="Times New Roman" w:hAnsi="Times New Roman" w:cs="Times New Roman"/>
          <w:sz w:val="24"/>
          <w:szCs w:val="24"/>
        </w:rPr>
        <w:t xml:space="preserve"> Katie</w:t>
      </w:r>
      <w:r w:rsidR="00630C5E" w:rsidRPr="00D46120">
        <w:rPr>
          <w:rFonts w:ascii="Times New Roman" w:hAnsi="Times New Roman" w:cs="Times New Roman"/>
          <w:sz w:val="24"/>
          <w:szCs w:val="24"/>
        </w:rPr>
        <w:t xml:space="preserve"> Schetlick (Dance), </w:t>
      </w:r>
      <w:r w:rsidR="006B5B79" w:rsidRPr="00D46120">
        <w:rPr>
          <w:rFonts w:ascii="Times New Roman" w:hAnsi="Times New Roman" w:cs="Times New Roman"/>
          <w:sz w:val="24"/>
          <w:szCs w:val="24"/>
        </w:rPr>
        <w:t>and Aldona Dye (Music).</w:t>
      </w:r>
    </w:p>
    <w:p w14:paraId="727AF6B9" w14:textId="77777777" w:rsidR="00B327F6" w:rsidRPr="00D46120" w:rsidRDefault="00B327F6" w:rsidP="00FA04D1">
      <w:pPr>
        <w:pStyle w:val="Normal1"/>
        <w:spacing w:line="240" w:lineRule="auto"/>
        <w:rPr>
          <w:rFonts w:ascii="Times New Roman" w:hAnsi="Times New Roman" w:cs="Times New Roman"/>
          <w:sz w:val="24"/>
          <w:szCs w:val="24"/>
        </w:rPr>
      </w:pPr>
    </w:p>
    <w:p w14:paraId="7257FBFC" w14:textId="77777777" w:rsidR="00365047" w:rsidRPr="00365047" w:rsidRDefault="005E50FC" w:rsidP="00B327F6">
      <w:pPr>
        <w:pStyle w:val="Normal1"/>
        <w:spacing w:line="240" w:lineRule="auto"/>
        <w:rPr>
          <w:rFonts w:ascii="Times New Roman" w:hAnsi="Times New Roman" w:cs="Times New Roman"/>
          <w:b/>
          <w:sz w:val="26"/>
          <w:szCs w:val="24"/>
        </w:rPr>
      </w:pPr>
      <w:r>
        <w:rPr>
          <w:rFonts w:ascii="Times New Roman" w:hAnsi="Times New Roman" w:cs="Times New Roman"/>
          <w:b/>
          <w:sz w:val="26"/>
          <w:szCs w:val="24"/>
        </w:rPr>
        <w:t>I</w:t>
      </w:r>
      <w:r w:rsidR="00B327F6" w:rsidRPr="00365047">
        <w:rPr>
          <w:rFonts w:ascii="Times New Roman" w:hAnsi="Times New Roman" w:cs="Times New Roman"/>
          <w:b/>
          <w:sz w:val="26"/>
          <w:szCs w:val="24"/>
        </w:rPr>
        <w:t xml:space="preserve">. </w:t>
      </w:r>
      <w:r w:rsidR="00365047">
        <w:rPr>
          <w:rFonts w:ascii="Times New Roman" w:hAnsi="Times New Roman" w:cs="Times New Roman"/>
          <w:b/>
          <w:sz w:val="26"/>
          <w:szCs w:val="24"/>
        </w:rPr>
        <w:t>Concrete actions for the first d</w:t>
      </w:r>
      <w:r w:rsidR="00365047" w:rsidRPr="00365047">
        <w:rPr>
          <w:rFonts w:ascii="Times New Roman" w:hAnsi="Times New Roman" w:cs="Times New Roman"/>
          <w:b/>
          <w:sz w:val="26"/>
          <w:szCs w:val="24"/>
        </w:rPr>
        <w:t>ay of class</w:t>
      </w:r>
    </w:p>
    <w:p w14:paraId="346AD83A" w14:textId="77777777" w:rsidR="00B327F6" w:rsidRPr="00D46120" w:rsidRDefault="00B327F6" w:rsidP="00B327F6">
      <w:pPr>
        <w:pStyle w:val="Normal1"/>
        <w:spacing w:line="240" w:lineRule="auto"/>
        <w:rPr>
          <w:rFonts w:ascii="Times New Roman" w:hAnsi="Times New Roman" w:cs="Times New Roman"/>
          <w:b/>
          <w:sz w:val="24"/>
          <w:szCs w:val="24"/>
        </w:rPr>
      </w:pPr>
    </w:p>
    <w:p w14:paraId="01F5EF48" w14:textId="77777777" w:rsidR="00B327F6" w:rsidRPr="00D46120" w:rsidRDefault="00365047" w:rsidP="00B327F6">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How do we start teaching 11 days after terrorists with torches marched on the lawn? </w:t>
      </w:r>
      <w:r w:rsidR="00B327F6" w:rsidRPr="00D46120">
        <w:rPr>
          <w:rFonts w:ascii="Times New Roman" w:hAnsi="Times New Roman" w:cs="Times New Roman"/>
          <w:sz w:val="24"/>
          <w:szCs w:val="24"/>
        </w:rPr>
        <w:t xml:space="preserve">What are some specific strategies for opening classes while our students are grieving, struggling, and watching their campus erupt on the national news?  Dean Baucom reminded us in his email from August 12 that “The welcome and openness we extend to them, the care we show them in their individuality and boundless differences, the commitment we make to them that they can join us in the fearless pursuit of knowledge and understanding in a profoundly inclusive community—all </w:t>
      </w:r>
      <w:r w:rsidR="00B327F6" w:rsidRPr="00D46120">
        <w:rPr>
          <w:rFonts w:ascii="Times New Roman" w:hAnsi="Times New Roman" w:cs="Times New Roman"/>
          <w:sz w:val="24"/>
          <w:szCs w:val="24"/>
        </w:rPr>
        <w:lastRenderedPageBreak/>
        <w:t xml:space="preserve">this will mark for them who we truly are, and who we are inviting them to join us in being.”  How can we do this in classrooms?  </w:t>
      </w:r>
    </w:p>
    <w:p w14:paraId="52E95833" w14:textId="77777777" w:rsidR="00365047" w:rsidRDefault="00365047" w:rsidP="00365047">
      <w:pPr>
        <w:pStyle w:val="Normal1"/>
        <w:spacing w:line="240" w:lineRule="auto"/>
        <w:rPr>
          <w:rFonts w:ascii="Times New Roman" w:hAnsi="Times New Roman" w:cs="Times New Roman"/>
          <w:sz w:val="24"/>
          <w:szCs w:val="24"/>
        </w:rPr>
      </w:pPr>
    </w:p>
    <w:p w14:paraId="5CE97B76" w14:textId="77777777" w:rsidR="00365047" w:rsidRPr="00A03160" w:rsidRDefault="00365047" w:rsidP="00365047">
      <w:pPr>
        <w:pStyle w:val="Normal1"/>
        <w:spacing w:line="240" w:lineRule="auto"/>
        <w:rPr>
          <w:rFonts w:ascii="Times New Roman" w:hAnsi="Times New Roman" w:cs="Times New Roman"/>
          <w:sz w:val="24"/>
          <w:szCs w:val="24"/>
          <w:u w:val="single"/>
        </w:rPr>
      </w:pPr>
      <w:r w:rsidRPr="00A03160">
        <w:rPr>
          <w:rFonts w:ascii="Times New Roman" w:hAnsi="Times New Roman" w:cs="Times New Roman"/>
          <w:sz w:val="24"/>
          <w:szCs w:val="24"/>
          <w:u w:val="single"/>
        </w:rPr>
        <w:t>For all classes:</w:t>
      </w:r>
    </w:p>
    <w:p w14:paraId="04325408" w14:textId="77777777" w:rsidR="00365047" w:rsidRDefault="00365047" w:rsidP="00365047">
      <w:pPr>
        <w:pStyle w:val="Normal1"/>
        <w:spacing w:line="240" w:lineRule="auto"/>
        <w:rPr>
          <w:rFonts w:ascii="Times New Roman" w:hAnsi="Times New Roman" w:cs="Times New Roman"/>
          <w:sz w:val="24"/>
          <w:szCs w:val="24"/>
        </w:rPr>
      </w:pPr>
    </w:p>
    <w:p w14:paraId="19CE7B8B" w14:textId="66CE0CB6" w:rsidR="00365047" w:rsidRPr="00D46120" w:rsidRDefault="00365047" w:rsidP="00365047">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 xml:space="preserve">1. </w:t>
      </w:r>
      <w:r w:rsidRPr="00767832">
        <w:rPr>
          <w:rFonts w:ascii="Times New Roman" w:hAnsi="Times New Roman" w:cs="Times New Roman"/>
          <w:sz w:val="24"/>
          <w:szCs w:val="24"/>
          <w:u w:val="single"/>
        </w:rPr>
        <w:t>Acknowledge</w:t>
      </w:r>
      <w:r w:rsidRPr="00A03160">
        <w:rPr>
          <w:rFonts w:ascii="Times New Roman" w:hAnsi="Times New Roman" w:cs="Times New Roman"/>
          <w:sz w:val="24"/>
          <w:szCs w:val="24"/>
        </w:rPr>
        <w:t xml:space="preserve"> </w:t>
      </w:r>
      <w:r w:rsidRPr="00D46120">
        <w:rPr>
          <w:rFonts w:ascii="Times New Roman" w:hAnsi="Times New Roman" w:cs="Times New Roman"/>
          <w:sz w:val="24"/>
          <w:szCs w:val="24"/>
        </w:rPr>
        <w:t>the violence of August 12, even if you do not make your classroom a space for discussing that violence in detail. It’s not necessary for every class on grounds to address in depth the weekend</w:t>
      </w:r>
      <w:r>
        <w:rPr>
          <w:rFonts w:ascii="Times New Roman" w:hAnsi="Times New Roman" w:cs="Times New Roman"/>
          <w:sz w:val="24"/>
          <w:szCs w:val="24"/>
        </w:rPr>
        <w:t xml:space="preserve"> attacks, b</w:t>
      </w:r>
      <w:r w:rsidRPr="00D46120">
        <w:rPr>
          <w:rFonts w:ascii="Times New Roman" w:hAnsi="Times New Roman" w:cs="Times New Roman"/>
          <w:sz w:val="24"/>
          <w:szCs w:val="24"/>
        </w:rPr>
        <w:t>ut the consensus among scholars of pedagogy is that stude</w:t>
      </w:r>
      <w:r>
        <w:rPr>
          <w:rFonts w:ascii="Times New Roman" w:hAnsi="Times New Roman" w:cs="Times New Roman"/>
          <w:sz w:val="24"/>
          <w:szCs w:val="24"/>
        </w:rPr>
        <w:t>nts do need to hear something and o</w:t>
      </w:r>
      <w:r w:rsidRPr="00D46120">
        <w:rPr>
          <w:rFonts w:ascii="Times New Roman" w:hAnsi="Times New Roman" w:cs="Times New Roman"/>
          <w:sz w:val="24"/>
          <w:szCs w:val="24"/>
        </w:rPr>
        <w:t>ur own students told us this repeatedly in various documents dur</w:t>
      </w:r>
      <w:r>
        <w:rPr>
          <w:rFonts w:ascii="Times New Roman" w:hAnsi="Times New Roman" w:cs="Times New Roman"/>
          <w:sz w:val="24"/>
          <w:szCs w:val="24"/>
        </w:rPr>
        <w:t xml:space="preserve">ing the academic year 2014-15. </w:t>
      </w:r>
      <w:r w:rsidRPr="00D46120">
        <w:rPr>
          <w:rFonts w:ascii="Times New Roman" w:hAnsi="Times New Roman" w:cs="Times New Roman"/>
          <w:sz w:val="24"/>
          <w:szCs w:val="24"/>
        </w:rPr>
        <w:t>Recognize that some of your students may have witnessed or experienced that violence. Name it. Be gentle in tone and manner but name the hate that came to the University and cit</w:t>
      </w:r>
      <w:r>
        <w:rPr>
          <w:rFonts w:ascii="Times New Roman" w:hAnsi="Times New Roman" w:cs="Times New Roman"/>
          <w:sz w:val="24"/>
          <w:szCs w:val="24"/>
        </w:rPr>
        <w:t xml:space="preserve">y. Use the words white </w:t>
      </w:r>
      <w:r w:rsidR="00E84CFF">
        <w:rPr>
          <w:rFonts w:ascii="Times New Roman" w:hAnsi="Times New Roman" w:cs="Times New Roman"/>
          <w:sz w:val="24"/>
          <w:szCs w:val="24"/>
        </w:rPr>
        <w:t>supremac</w:t>
      </w:r>
      <w:r w:rsidR="00E84CFF" w:rsidRPr="00D46120">
        <w:rPr>
          <w:rFonts w:ascii="Times New Roman" w:hAnsi="Times New Roman" w:cs="Times New Roman"/>
          <w:sz w:val="24"/>
          <w:szCs w:val="24"/>
        </w:rPr>
        <w:t>y</w:t>
      </w:r>
      <w:r w:rsidRPr="00D46120">
        <w:rPr>
          <w:rFonts w:ascii="Times New Roman" w:hAnsi="Times New Roman" w:cs="Times New Roman"/>
          <w:sz w:val="24"/>
          <w:szCs w:val="24"/>
        </w:rPr>
        <w:t xml:space="preserve">, </w:t>
      </w:r>
      <w:r w:rsidR="00E84CFF" w:rsidRPr="00D46120">
        <w:rPr>
          <w:rFonts w:ascii="Times New Roman" w:hAnsi="Times New Roman" w:cs="Times New Roman"/>
          <w:sz w:val="24"/>
          <w:szCs w:val="24"/>
        </w:rPr>
        <w:t>racism</w:t>
      </w:r>
      <w:r w:rsidRPr="00D46120">
        <w:rPr>
          <w:rFonts w:ascii="Times New Roman" w:hAnsi="Times New Roman" w:cs="Times New Roman"/>
          <w:sz w:val="24"/>
          <w:szCs w:val="24"/>
        </w:rPr>
        <w:t xml:space="preserve">, and </w:t>
      </w:r>
      <w:r w:rsidR="00E84CFF" w:rsidRPr="00D46120">
        <w:rPr>
          <w:rFonts w:ascii="Times New Roman" w:hAnsi="Times New Roman" w:cs="Times New Roman"/>
          <w:sz w:val="24"/>
          <w:szCs w:val="24"/>
        </w:rPr>
        <w:t>Nazi</w:t>
      </w:r>
      <w:r w:rsidRPr="00D46120">
        <w:rPr>
          <w:rFonts w:ascii="Times New Roman" w:hAnsi="Times New Roman" w:cs="Times New Roman"/>
          <w:sz w:val="24"/>
          <w:szCs w:val="24"/>
        </w:rPr>
        <w:t xml:space="preserve">. </w:t>
      </w:r>
    </w:p>
    <w:p w14:paraId="216645A9" w14:textId="77777777" w:rsidR="00B327F6" w:rsidRPr="00D46120" w:rsidRDefault="00B327F6" w:rsidP="00FA04D1">
      <w:pPr>
        <w:pStyle w:val="Normal1"/>
        <w:spacing w:line="240" w:lineRule="auto"/>
        <w:rPr>
          <w:rFonts w:ascii="Times New Roman" w:hAnsi="Times New Roman" w:cs="Times New Roman"/>
          <w:sz w:val="24"/>
          <w:szCs w:val="24"/>
        </w:rPr>
      </w:pPr>
    </w:p>
    <w:p w14:paraId="6B8B26C7" w14:textId="33E2B588" w:rsidR="00365047" w:rsidRPr="00D46120" w:rsidRDefault="00365047" w:rsidP="00365047">
      <w:pPr>
        <w:pStyle w:val="Normal1"/>
        <w:spacing w:line="240" w:lineRule="auto"/>
        <w:rPr>
          <w:rFonts w:ascii="Times New Roman" w:hAnsi="Times New Roman" w:cs="Times New Roman"/>
          <w:sz w:val="24"/>
          <w:szCs w:val="24"/>
          <w:u w:val="single"/>
        </w:rPr>
      </w:pPr>
      <w:r w:rsidRPr="00D46120">
        <w:rPr>
          <w:rFonts w:ascii="Times New Roman" w:hAnsi="Times New Roman" w:cs="Times New Roman"/>
          <w:sz w:val="24"/>
          <w:szCs w:val="24"/>
        </w:rPr>
        <w:t>2</w:t>
      </w:r>
      <w:r w:rsidRPr="00A03160">
        <w:rPr>
          <w:rFonts w:ascii="Times New Roman" w:hAnsi="Times New Roman" w:cs="Times New Roman"/>
          <w:sz w:val="24"/>
          <w:szCs w:val="24"/>
        </w:rPr>
        <w:t xml:space="preserve">. </w:t>
      </w:r>
      <w:r w:rsidRPr="00767832">
        <w:rPr>
          <w:rFonts w:ascii="Times New Roman" w:hAnsi="Times New Roman" w:cs="Times New Roman"/>
          <w:sz w:val="24"/>
          <w:szCs w:val="24"/>
          <w:u w:val="single"/>
        </w:rPr>
        <w:t>Re</w:t>
      </w:r>
      <w:r w:rsidR="00A03160" w:rsidRPr="00767832">
        <w:rPr>
          <w:rFonts w:ascii="Times New Roman" w:hAnsi="Times New Roman" w:cs="Times New Roman"/>
          <w:sz w:val="24"/>
          <w:szCs w:val="24"/>
          <w:u w:val="single"/>
        </w:rPr>
        <w:t>alize</w:t>
      </w:r>
      <w:r w:rsidRPr="00A03160">
        <w:rPr>
          <w:rFonts w:ascii="Times New Roman" w:hAnsi="Times New Roman" w:cs="Times New Roman"/>
          <w:sz w:val="24"/>
          <w:szCs w:val="24"/>
        </w:rPr>
        <w:t xml:space="preserve"> </w:t>
      </w:r>
      <w:r w:rsidRPr="00365047">
        <w:rPr>
          <w:rFonts w:ascii="Times New Roman" w:hAnsi="Times New Roman" w:cs="Times New Roman"/>
          <w:sz w:val="24"/>
          <w:szCs w:val="24"/>
        </w:rPr>
        <w:t>that students will come to class with very different degrees of knowledge and awareness rega</w:t>
      </w:r>
      <w:r w:rsidR="005E50FC">
        <w:rPr>
          <w:rFonts w:ascii="Times New Roman" w:hAnsi="Times New Roman" w:cs="Times New Roman"/>
          <w:sz w:val="24"/>
          <w:szCs w:val="24"/>
        </w:rPr>
        <w:t>rding the events of August 11-12</w:t>
      </w:r>
      <w:r w:rsidRPr="00365047">
        <w:rPr>
          <w:rFonts w:ascii="Times New Roman" w:hAnsi="Times New Roman" w:cs="Times New Roman"/>
          <w:sz w:val="24"/>
          <w:szCs w:val="24"/>
        </w:rPr>
        <w:t xml:space="preserve">. </w:t>
      </w:r>
      <w:r>
        <w:rPr>
          <w:rFonts w:ascii="Times New Roman" w:hAnsi="Times New Roman" w:cs="Times New Roman"/>
          <w:sz w:val="24"/>
          <w:szCs w:val="24"/>
        </w:rPr>
        <w:t>S</w:t>
      </w:r>
      <w:r w:rsidRPr="00D46120">
        <w:rPr>
          <w:rFonts w:ascii="Times New Roman" w:hAnsi="Times New Roman" w:cs="Times New Roman"/>
          <w:sz w:val="24"/>
          <w:szCs w:val="24"/>
        </w:rPr>
        <w:t>ome</w:t>
      </w:r>
      <w:r w:rsidR="00A03160">
        <w:rPr>
          <w:rFonts w:ascii="Times New Roman" w:hAnsi="Times New Roman" w:cs="Times New Roman"/>
          <w:sz w:val="24"/>
          <w:szCs w:val="24"/>
        </w:rPr>
        <w:t xml:space="preserve"> will</w:t>
      </w:r>
      <w:r w:rsidR="00A03160" w:rsidRPr="00D46120">
        <w:rPr>
          <w:rFonts w:ascii="Times New Roman" w:hAnsi="Times New Roman" w:cs="Times New Roman"/>
          <w:sz w:val="24"/>
          <w:szCs w:val="24"/>
        </w:rPr>
        <w:t xml:space="preserve"> know very little about </w:t>
      </w:r>
      <w:r w:rsidR="00A03160">
        <w:rPr>
          <w:rFonts w:ascii="Times New Roman" w:hAnsi="Times New Roman" w:cs="Times New Roman"/>
          <w:sz w:val="24"/>
          <w:szCs w:val="24"/>
        </w:rPr>
        <w:t>these events, some</w:t>
      </w:r>
      <w:r w:rsidRPr="00D46120">
        <w:rPr>
          <w:rFonts w:ascii="Times New Roman" w:hAnsi="Times New Roman" w:cs="Times New Roman"/>
          <w:sz w:val="24"/>
          <w:szCs w:val="24"/>
        </w:rPr>
        <w:t xml:space="preserve"> will have seen </w:t>
      </w:r>
      <w:r w:rsidR="00A03160">
        <w:rPr>
          <w:rFonts w:ascii="Times New Roman" w:hAnsi="Times New Roman" w:cs="Times New Roman"/>
          <w:sz w:val="24"/>
          <w:szCs w:val="24"/>
        </w:rPr>
        <w:t xml:space="preserve">them on a </w:t>
      </w:r>
      <w:r w:rsidR="00E84CFF">
        <w:rPr>
          <w:rFonts w:ascii="Times New Roman" w:hAnsi="Times New Roman" w:cs="Times New Roman"/>
          <w:sz w:val="24"/>
          <w:szCs w:val="24"/>
        </w:rPr>
        <w:t>news outlet</w:t>
      </w:r>
      <w:r w:rsidR="00A03160">
        <w:rPr>
          <w:rFonts w:ascii="Times New Roman" w:hAnsi="Times New Roman" w:cs="Times New Roman"/>
          <w:sz w:val="24"/>
          <w:szCs w:val="24"/>
        </w:rPr>
        <w:t>,</w:t>
      </w:r>
      <w:r>
        <w:rPr>
          <w:rFonts w:ascii="Times New Roman" w:hAnsi="Times New Roman" w:cs="Times New Roman"/>
          <w:sz w:val="24"/>
          <w:szCs w:val="24"/>
        </w:rPr>
        <w:t xml:space="preserve"> and some may have experienced them first-hand</w:t>
      </w:r>
      <w:r w:rsidRPr="00D46120">
        <w:rPr>
          <w:rFonts w:ascii="Times New Roman" w:hAnsi="Times New Roman" w:cs="Times New Roman"/>
          <w:sz w:val="24"/>
          <w:szCs w:val="24"/>
        </w:rPr>
        <w:t>. Before raising these events as a to</w:t>
      </w:r>
      <w:r w:rsidR="00A03160">
        <w:rPr>
          <w:rFonts w:ascii="Times New Roman" w:hAnsi="Times New Roman" w:cs="Times New Roman"/>
          <w:sz w:val="24"/>
          <w:szCs w:val="24"/>
        </w:rPr>
        <w:t xml:space="preserve">pic that needs to be broached, </w:t>
      </w:r>
      <w:r w:rsidRPr="00D46120">
        <w:rPr>
          <w:rFonts w:ascii="Times New Roman" w:hAnsi="Times New Roman" w:cs="Times New Roman"/>
          <w:sz w:val="24"/>
          <w:szCs w:val="24"/>
        </w:rPr>
        <w:t>give students a very brief description of those events.</w:t>
      </w:r>
    </w:p>
    <w:p w14:paraId="545B9DF2" w14:textId="77777777" w:rsidR="00B327F6" w:rsidRPr="00D46120" w:rsidRDefault="00B327F6" w:rsidP="00FA04D1">
      <w:pPr>
        <w:pStyle w:val="Normal1"/>
        <w:spacing w:line="240" w:lineRule="auto"/>
        <w:rPr>
          <w:rFonts w:ascii="Times New Roman" w:hAnsi="Times New Roman" w:cs="Times New Roman"/>
          <w:sz w:val="24"/>
          <w:szCs w:val="24"/>
        </w:rPr>
      </w:pPr>
    </w:p>
    <w:p w14:paraId="59C73E48" w14:textId="5B7F355A" w:rsidR="00A03160" w:rsidRDefault="00A03160" w:rsidP="00A03160">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 xml:space="preserve">3. </w:t>
      </w:r>
      <w:r w:rsidR="00767832">
        <w:rPr>
          <w:rFonts w:ascii="Times New Roman" w:hAnsi="Times New Roman" w:cs="Times New Roman"/>
          <w:b/>
          <w:sz w:val="24"/>
          <w:szCs w:val="24"/>
        </w:rPr>
        <w:t>Show honesty and humility</w:t>
      </w:r>
      <w:r w:rsidRPr="00767832">
        <w:rPr>
          <w:rFonts w:ascii="Times New Roman" w:hAnsi="Times New Roman" w:cs="Times New Roman"/>
          <w:b/>
          <w:sz w:val="24"/>
          <w:szCs w:val="24"/>
        </w:rPr>
        <w:t xml:space="preserve"> </w:t>
      </w:r>
      <w:r w:rsidRPr="00D46120">
        <w:rPr>
          <w:rFonts w:ascii="Times New Roman" w:hAnsi="Times New Roman" w:cs="Times New Roman"/>
          <w:sz w:val="24"/>
          <w:szCs w:val="24"/>
        </w:rPr>
        <w:t xml:space="preserve">about your experiences and knowledge. Honesty might mean saying “I’m not sure what to say about this, but I think it’s important to acknowledge because….” or “We are not going to have time to have in-depth conversations about this but here are some resources for students…”  </w:t>
      </w:r>
    </w:p>
    <w:p w14:paraId="4BAD232D" w14:textId="77777777" w:rsidR="00A03160" w:rsidRPr="00D46120" w:rsidRDefault="00A03160" w:rsidP="00A03160">
      <w:pPr>
        <w:pStyle w:val="Normal1"/>
        <w:spacing w:line="240" w:lineRule="auto"/>
        <w:rPr>
          <w:rFonts w:ascii="Times New Roman" w:hAnsi="Times New Roman" w:cs="Times New Roman"/>
          <w:sz w:val="24"/>
          <w:szCs w:val="24"/>
        </w:rPr>
      </w:pPr>
    </w:p>
    <w:p w14:paraId="4C2B5914" w14:textId="77777777" w:rsidR="00A03160" w:rsidRPr="00D46120" w:rsidRDefault="00A03160" w:rsidP="00A03160">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 xml:space="preserve">4. </w:t>
      </w:r>
      <w:r w:rsidRPr="00767832">
        <w:rPr>
          <w:rFonts w:ascii="Times New Roman" w:hAnsi="Times New Roman" w:cs="Times New Roman"/>
          <w:b/>
          <w:sz w:val="24"/>
          <w:szCs w:val="24"/>
        </w:rPr>
        <w:t>Prepare</w:t>
      </w:r>
      <w:r w:rsidRPr="00A03160">
        <w:rPr>
          <w:rFonts w:ascii="Times New Roman" w:hAnsi="Times New Roman" w:cs="Times New Roman"/>
          <w:sz w:val="24"/>
          <w:szCs w:val="24"/>
        </w:rPr>
        <w:t xml:space="preserve"> </w:t>
      </w:r>
      <w:r w:rsidRPr="00D46120">
        <w:rPr>
          <w:rFonts w:ascii="Times New Roman" w:hAnsi="Times New Roman" w:cs="Times New Roman"/>
          <w:sz w:val="24"/>
          <w:szCs w:val="24"/>
        </w:rPr>
        <w:t>or think about what you might want to say ahead of time. This situation in your class may well become very emotional. It is difficult to predict.  Having your own thoughts prepared may help you handle moments of raw, unvarnished, feelings.</w:t>
      </w:r>
    </w:p>
    <w:p w14:paraId="3605250A" w14:textId="77777777" w:rsidR="00A03160" w:rsidRPr="00D46120" w:rsidRDefault="00A03160" w:rsidP="00A03160">
      <w:pPr>
        <w:pStyle w:val="Normal1"/>
        <w:spacing w:line="240" w:lineRule="auto"/>
        <w:rPr>
          <w:rFonts w:ascii="Times New Roman" w:hAnsi="Times New Roman" w:cs="Times New Roman"/>
          <w:sz w:val="24"/>
          <w:szCs w:val="24"/>
        </w:rPr>
      </w:pPr>
    </w:p>
    <w:p w14:paraId="7E6AC320" w14:textId="77777777" w:rsidR="00A03160" w:rsidRPr="00D46120" w:rsidRDefault="00A03160" w:rsidP="00A03160">
      <w:pPr>
        <w:pStyle w:val="Normal1"/>
        <w:spacing w:line="240" w:lineRule="auto"/>
        <w:ind w:left="630" w:right="630"/>
        <w:rPr>
          <w:rFonts w:ascii="Times New Roman" w:hAnsi="Times New Roman" w:cs="Times New Roman"/>
          <w:sz w:val="24"/>
          <w:szCs w:val="24"/>
        </w:rPr>
      </w:pPr>
      <w:r w:rsidRPr="00D46120">
        <w:rPr>
          <w:rFonts w:ascii="Times New Roman" w:hAnsi="Times New Roman" w:cs="Times New Roman"/>
          <w:sz w:val="24"/>
          <w:szCs w:val="24"/>
        </w:rPr>
        <w:t>Prof. Bethany Teachman (Psychology) writes, “</w:t>
      </w:r>
      <w:r w:rsidRPr="00D46120">
        <w:rPr>
          <w:rFonts w:ascii="Times New Roman" w:hAnsi="Times New Roman" w:cs="Times New Roman"/>
          <w:sz w:val="24"/>
          <w:szCs w:val="24"/>
          <w:highlight w:val="white"/>
        </w:rPr>
        <w:t>I plan simply to tell my students that I am disgusted by the vile acts of racism, violence, and hatred that have occurred in our community, and affirm that we are committed to fostering a community that celebrates and supports diversity, and where all members of the community feel safe and welcome. And I will tell them that I am always happy to meet with them if they want to talk about their experience, raise concerns or ideas, or need help accessing resources.</w:t>
      </w:r>
      <w:r>
        <w:rPr>
          <w:rFonts w:ascii="Times New Roman" w:hAnsi="Times New Roman" w:cs="Times New Roman"/>
          <w:sz w:val="24"/>
          <w:szCs w:val="24"/>
        </w:rPr>
        <w:t>”</w:t>
      </w:r>
    </w:p>
    <w:p w14:paraId="60CCA24D" w14:textId="77777777" w:rsidR="00A03160" w:rsidRPr="00D46120" w:rsidRDefault="00A03160" w:rsidP="00A03160">
      <w:pPr>
        <w:pStyle w:val="Normal1"/>
        <w:spacing w:line="240" w:lineRule="auto"/>
        <w:ind w:left="630" w:right="630"/>
        <w:rPr>
          <w:rFonts w:ascii="Times New Roman" w:hAnsi="Times New Roman" w:cs="Times New Roman"/>
          <w:sz w:val="24"/>
          <w:szCs w:val="24"/>
        </w:rPr>
      </w:pPr>
    </w:p>
    <w:p w14:paraId="257B5198" w14:textId="4B62C2E0" w:rsidR="00A03160" w:rsidRPr="00D46120" w:rsidRDefault="00A03160" w:rsidP="00A03160">
      <w:pPr>
        <w:pStyle w:val="Normal1"/>
        <w:spacing w:line="240" w:lineRule="auto"/>
        <w:ind w:right="630"/>
        <w:rPr>
          <w:rFonts w:ascii="Times New Roman" w:hAnsi="Times New Roman" w:cs="Times New Roman"/>
          <w:sz w:val="24"/>
          <w:szCs w:val="24"/>
        </w:rPr>
      </w:pPr>
      <w:r w:rsidRPr="00D46120">
        <w:rPr>
          <w:rFonts w:ascii="Times New Roman" w:hAnsi="Times New Roman" w:cs="Times New Roman"/>
          <w:sz w:val="24"/>
          <w:szCs w:val="24"/>
        </w:rPr>
        <w:t>5.</w:t>
      </w:r>
      <w:r w:rsidRPr="00A03160">
        <w:rPr>
          <w:rFonts w:ascii="Times New Roman" w:hAnsi="Times New Roman" w:cs="Times New Roman"/>
          <w:sz w:val="24"/>
          <w:szCs w:val="24"/>
        </w:rPr>
        <w:t xml:space="preserve"> Remember </w:t>
      </w:r>
      <w:r w:rsidRPr="00D46120">
        <w:rPr>
          <w:rFonts w:ascii="Times New Roman" w:hAnsi="Times New Roman" w:cs="Times New Roman"/>
          <w:sz w:val="24"/>
          <w:szCs w:val="24"/>
        </w:rPr>
        <w:t xml:space="preserve">that even though the events were experienced by all, people from groups that were directly threatened by the </w:t>
      </w:r>
      <w:r w:rsidR="00E84CFF" w:rsidRPr="00D46120">
        <w:rPr>
          <w:rFonts w:ascii="Times New Roman" w:hAnsi="Times New Roman" w:cs="Times New Roman"/>
          <w:sz w:val="24"/>
          <w:szCs w:val="24"/>
        </w:rPr>
        <w:t>Nazi thugs</w:t>
      </w:r>
      <w:r w:rsidRPr="00D46120">
        <w:rPr>
          <w:rFonts w:ascii="Times New Roman" w:hAnsi="Times New Roman" w:cs="Times New Roman"/>
          <w:sz w:val="24"/>
          <w:szCs w:val="24"/>
        </w:rPr>
        <w:t xml:space="preserve"> may </w:t>
      </w:r>
      <w:r w:rsidR="00E84CFF" w:rsidRPr="00D46120">
        <w:rPr>
          <w:rFonts w:ascii="Times New Roman" w:hAnsi="Times New Roman" w:cs="Times New Roman"/>
          <w:sz w:val="24"/>
          <w:szCs w:val="24"/>
        </w:rPr>
        <w:t>respond</w:t>
      </w:r>
      <w:r w:rsidRPr="00D46120">
        <w:rPr>
          <w:rFonts w:ascii="Times New Roman" w:hAnsi="Times New Roman" w:cs="Times New Roman"/>
          <w:sz w:val="24"/>
          <w:szCs w:val="24"/>
        </w:rPr>
        <w:t xml:space="preserve"> very differently than those for whom the threat </w:t>
      </w:r>
      <w:r>
        <w:rPr>
          <w:rFonts w:ascii="Times New Roman" w:hAnsi="Times New Roman" w:cs="Times New Roman"/>
          <w:sz w:val="24"/>
          <w:szCs w:val="24"/>
        </w:rPr>
        <w:t xml:space="preserve">was less direct. </w:t>
      </w:r>
      <w:r w:rsidRPr="00D46120">
        <w:rPr>
          <w:rFonts w:ascii="Times New Roman" w:hAnsi="Times New Roman" w:cs="Times New Roman"/>
          <w:sz w:val="24"/>
          <w:szCs w:val="24"/>
        </w:rPr>
        <w:t xml:space="preserve">For example, Black and Jewish people were direct targets and may have much more visceral reactions than others. </w:t>
      </w:r>
    </w:p>
    <w:p w14:paraId="06F60419" w14:textId="77777777" w:rsidR="00B327F6" w:rsidRPr="00D46120" w:rsidRDefault="00B327F6" w:rsidP="00FA04D1">
      <w:pPr>
        <w:pStyle w:val="Normal1"/>
        <w:spacing w:line="240" w:lineRule="auto"/>
        <w:rPr>
          <w:rFonts w:ascii="Times New Roman" w:hAnsi="Times New Roman" w:cs="Times New Roman"/>
          <w:sz w:val="24"/>
          <w:szCs w:val="24"/>
        </w:rPr>
      </w:pPr>
    </w:p>
    <w:p w14:paraId="2707D853" w14:textId="77777777" w:rsidR="00B327F6" w:rsidRPr="00A03160" w:rsidRDefault="00A03160" w:rsidP="00FA04D1">
      <w:pPr>
        <w:pStyle w:val="Normal1"/>
        <w:spacing w:line="240" w:lineRule="auto"/>
        <w:rPr>
          <w:rFonts w:ascii="Times New Roman" w:hAnsi="Times New Roman" w:cs="Times New Roman"/>
          <w:sz w:val="24"/>
          <w:szCs w:val="24"/>
          <w:u w:val="single"/>
        </w:rPr>
      </w:pPr>
      <w:r w:rsidRPr="00A03160">
        <w:rPr>
          <w:rFonts w:ascii="Times New Roman" w:hAnsi="Times New Roman" w:cs="Times New Roman"/>
          <w:sz w:val="24"/>
          <w:szCs w:val="24"/>
          <w:u w:val="single"/>
        </w:rPr>
        <w:t xml:space="preserve">For more extensive discussions: </w:t>
      </w:r>
    </w:p>
    <w:p w14:paraId="7302A631" w14:textId="77777777" w:rsidR="00B327F6" w:rsidRPr="00D46120" w:rsidRDefault="00B327F6" w:rsidP="00FA04D1">
      <w:pPr>
        <w:pStyle w:val="Normal1"/>
        <w:spacing w:line="240" w:lineRule="auto"/>
        <w:rPr>
          <w:rFonts w:ascii="Times New Roman" w:hAnsi="Times New Roman" w:cs="Times New Roman"/>
          <w:sz w:val="24"/>
          <w:szCs w:val="24"/>
        </w:rPr>
      </w:pPr>
    </w:p>
    <w:p w14:paraId="47AE8EED" w14:textId="77777777" w:rsidR="00AC265D" w:rsidRPr="00D46120" w:rsidRDefault="003E654E" w:rsidP="00FA04D1">
      <w:pPr>
        <w:pStyle w:val="Normal1"/>
        <w:spacing w:line="240" w:lineRule="auto"/>
        <w:contextualSpacing/>
        <w:rPr>
          <w:rFonts w:ascii="Times New Roman" w:hAnsi="Times New Roman" w:cs="Times New Roman"/>
          <w:b/>
          <w:sz w:val="24"/>
          <w:szCs w:val="24"/>
          <w:highlight w:val="white"/>
        </w:rPr>
      </w:pPr>
      <w:r w:rsidRPr="00D46120">
        <w:rPr>
          <w:rFonts w:ascii="Times New Roman" w:hAnsi="Times New Roman" w:cs="Times New Roman"/>
          <w:sz w:val="24"/>
          <w:szCs w:val="24"/>
        </w:rPr>
        <w:t>1.</w:t>
      </w:r>
      <w:r w:rsidRPr="00D46120">
        <w:rPr>
          <w:rFonts w:ascii="Times New Roman" w:hAnsi="Times New Roman" w:cs="Times New Roman"/>
          <w:b/>
          <w:sz w:val="24"/>
          <w:szCs w:val="24"/>
        </w:rPr>
        <w:t xml:space="preserve"> </w:t>
      </w:r>
      <w:r w:rsidR="00E96565" w:rsidRPr="00D46120">
        <w:rPr>
          <w:rFonts w:ascii="Times New Roman" w:eastAsia="Times New Roman" w:hAnsi="Times New Roman" w:cs="Times New Roman"/>
          <w:sz w:val="24"/>
          <w:szCs w:val="24"/>
        </w:rPr>
        <w:t>Listen</w:t>
      </w:r>
      <w:r w:rsidR="00AC265D" w:rsidRPr="00D46120">
        <w:rPr>
          <w:rFonts w:ascii="Times New Roman" w:eastAsia="Times New Roman" w:hAnsi="Times New Roman" w:cs="Times New Roman"/>
          <w:sz w:val="24"/>
          <w:szCs w:val="24"/>
        </w:rPr>
        <w:t xml:space="preserve"> to students, as in many cases they have a lot of direc</w:t>
      </w:r>
      <w:r w:rsidR="006B5B79" w:rsidRPr="00D46120">
        <w:rPr>
          <w:rFonts w:ascii="Times New Roman" w:eastAsia="Times New Roman" w:hAnsi="Times New Roman" w:cs="Times New Roman"/>
          <w:sz w:val="24"/>
          <w:szCs w:val="24"/>
        </w:rPr>
        <w:t>t experience and ideas. Allow</w:t>
      </w:r>
      <w:r w:rsidR="00AC265D" w:rsidRPr="00D46120">
        <w:rPr>
          <w:rFonts w:ascii="Times New Roman" w:eastAsia="Times New Roman" w:hAnsi="Times New Roman" w:cs="Times New Roman"/>
          <w:sz w:val="24"/>
          <w:szCs w:val="24"/>
        </w:rPr>
        <w:t xml:space="preserve"> them the chance to talk,</w:t>
      </w:r>
      <w:r w:rsidR="00A03160">
        <w:rPr>
          <w:rFonts w:ascii="Times New Roman" w:eastAsia="Times New Roman" w:hAnsi="Times New Roman" w:cs="Times New Roman"/>
          <w:sz w:val="24"/>
          <w:szCs w:val="24"/>
        </w:rPr>
        <w:t xml:space="preserve"> but within parameters of good and</w:t>
      </w:r>
      <w:r w:rsidR="00AC265D" w:rsidRPr="00D46120">
        <w:rPr>
          <w:rFonts w:ascii="Times New Roman" w:eastAsia="Times New Roman" w:hAnsi="Times New Roman" w:cs="Times New Roman"/>
          <w:sz w:val="24"/>
          <w:szCs w:val="24"/>
        </w:rPr>
        <w:t xml:space="preserve"> respectful listening to each other</w:t>
      </w:r>
      <w:r w:rsidR="005E50FC">
        <w:rPr>
          <w:rFonts w:ascii="Times New Roman" w:eastAsia="Times New Roman" w:hAnsi="Times New Roman" w:cs="Times New Roman"/>
          <w:sz w:val="24"/>
          <w:szCs w:val="24"/>
        </w:rPr>
        <w:t>.</w:t>
      </w:r>
    </w:p>
    <w:p w14:paraId="0EADEDF2" w14:textId="77777777" w:rsidR="003E654E" w:rsidRPr="00D46120" w:rsidRDefault="003E654E" w:rsidP="003E654E">
      <w:pPr>
        <w:pStyle w:val="Normal1"/>
        <w:spacing w:line="240" w:lineRule="auto"/>
        <w:contextualSpacing/>
        <w:rPr>
          <w:rFonts w:ascii="Times New Roman" w:hAnsi="Times New Roman" w:cs="Times New Roman"/>
          <w:sz w:val="24"/>
          <w:szCs w:val="24"/>
        </w:rPr>
      </w:pPr>
    </w:p>
    <w:p w14:paraId="418E1A35" w14:textId="77777777" w:rsidR="00AC265D" w:rsidRDefault="003E654E" w:rsidP="003E654E">
      <w:pPr>
        <w:pStyle w:val="Normal1"/>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lastRenderedPageBreak/>
        <w:t xml:space="preserve">2. </w:t>
      </w:r>
      <w:r w:rsidR="00AC265D" w:rsidRPr="00D46120">
        <w:rPr>
          <w:rFonts w:ascii="Times New Roman" w:hAnsi="Times New Roman" w:cs="Times New Roman"/>
          <w:sz w:val="24"/>
          <w:szCs w:val="24"/>
        </w:rPr>
        <w:t>Find ways to connect the events of the weekend to the subject matter of the course. How can expertise in your subject make a difference? How has your subject supported or challen</w:t>
      </w:r>
      <w:r w:rsidR="006B5B79" w:rsidRPr="00D46120">
        <w:rPr>
          <w:rFonts w:ascii="Times New Roman" w:hAnsi="Times New Roman" w:cs="Times New Roman"/>
          <w:sz w:val="24"/>
          <w:szCs w:val="24"/>
        </w:rPr>
        <w:t xml:space="preserve">ged white supremacy and racism? </w:t>
      </w:r>
      <w:r w:rsidR="00AC265D" w:rsidRPr="00D46120">
        <w:rPr>
          <w:rFonts w:ascii="Times New Roman" w:hAnsi="Times New Roman" w:cs="Times New Roman"/>
          <w:sz w:val="24"/>
          <w:szCs w:val="24"/>
        </w:rPr>
        <w:t>Activism and anti-racism need not be limited to disciplines that deal with the subject directly.</w:t>
      </w:r>
    </w:p>
    <w:p w14:paraId="03902D10" w14:textId="77777777" w:rsidR="005E50FC" w:rsidRPr="00D46120" w:rsidRDefault="005E50FC" w:rsidP="003E654E">
      <w:pPr>
        <w:pStyle w:val="Normal1"/>
        <w:spacing w:line="240" w:lineRule="auto"/>
        <w:contextualSpacing/>
        <w:rPr>
          <w:rFonts w:ascii="Times New Roman" w:hAnsi="Times New Roman" w:cs="Times New Roman"/>
          <w:sz w:val="24"/>
          <w:szCs w:val="24"/>
        </w:rPr>
      </w:pPr>
    </w:p>
    <w:p w14:paraId="4D1D6F11" w14:textId="4A8B3AC5" w:rsidR="005E50FC" w:rsidRDefault="005E50FC" w:rsidP="005E50FC">
      <w:pPr>
        <w:pStyle w:val="Normal1"/>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D46120">
        <w:rPr>
          <w:rFonts w:ascii="Times New Roman" w:hAnsi="Times New Roman" w:cs="Times New Roman"/>
          <w:sz w:val="24"/>
          <w:szCs w:val="24"/>
        </w:rPr>
        <w:t xml:space="preserve">. </w:t>
      </w:r>
      <w:r>
        <w:rPr>
          <w:rFonts w:ascii="Times New Roman" w:hAnsi="Times New Roman" w:cs="Times New Roman"/>
          <w:sz w:val="24"/>
          <w:szCs w:val="24"/>
        </w:rPr>
        <w:t xml:space="preserve">Remember that students will come to class with various perspectives and emotions. Some of your students may have participated in </w:t>
      </w:r>
      <w:r w:rsidR="00E84CFF">
        <w:rPr>
          <w:rFonts w:ascii="Times New Roman" w:hAnsi="Times New Roman" w:cs="Times New Roman"/>
          <w:sz w:val="24"/>
          <w:szCs w:val="24"/>
        </w:rPr>
        <w:t>counter protests</w:t>
      </w:r>
      <w:r>
        <w:rPr>
          <w:rFonts w:ascii="Times New Roman" w:hAnsi="Times New Roman" w:cs="Times New Roman"/>
          <w:sz w:val="24"/>
          <w:szCs w:val="24"/>
        </w:rPr>
        <w:t xml:space="preserve">, while some of your students may sympathize with Richard Spencer and Jason Kessler. </w:t>
      </w:r>
    </w:p>
    <w:p w14:paraId="7D3AB81D" w14:textId="77777777" w:rsidR="005E50FC" w:rsidRDefault="005E50FC" w:rsidP="005E50FC">
      <w:pPr>
        <w:pStyle w:val="Normal1"/>
        <w:numPr>
          <w:ilvl w:val="0"/>
          <w:numId w:val="25"/>
        </w:numPr>
        <w:spacing w:line="240" w:lineRule="auto"/>
        <w:contextualSpacing/>
        <w:rPr>
          <w:rFonts w:ascii="Times New Roman" w:hAnsi="Times New Roman" w:cs="Times New Roman"/>
          <w:sz w:val="24"/>
          <w:szCs w:val="24"/>
        </w:rPr>
      </w:pPr>
      <w:r>
        <w:rPr>
          <w:rFonts w:ascii="Times New Roman" w:hAnsi="Times New Roman" w:cs="Times New Roman"/>
          <w:sz w:val="24"/>
          <w:szCs w:val="24"/>
        </w:rPr>
        <w:t>R</w:t>
      </w:r>
      <w:r w:rsidRPr="00D46120">
        <w:rPr>
          <w:rFonts w:ascii="Times New Roman" w:hAnsi="Times New Roman" w:cs="Times New Roman"/>
          <w:sz w:val="24"/>
          <w:szCs w:val="24"/>
        </w:rPr>
        <w:t>emind students that a community of trust means listening to and respecting the experiences of their fellow students</w:t>
      </w:r>
      <w:r>
        <w:rPr>
          <w:rFonts w:ascii="Times New Roman" w:hAnsi="Times New Roman" w:cs="Times New Roman"/>
          <w:sz w:val="24"/>
          <w:szCs w:val="24"/>
        </w:rPr>
        <w:t>.</w:t>
      </w:r>
    </w:p>
    <w:p w14:paraId="50B621AD" w14:textId="77777777" w:rsidR="005E50FC" w:rsidRDefault="005E50FC" w:rsidP="005E50FC">
      <w:pPr>
        <w:pStyle w:val="Normal1"/>
        <w:numPr>
          <w:ilvl w:val="0"/>
          <w:numId w:val="25"/>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Don’t force students to share if they are uncomfortable.</w:t>
      </w:r>
    </w:p>
    <w:p w14:paraId="7636CE79" w14:textId="77777777" w:rsidR="005E50FC" w:rsidRDefault="005E50FC" w:rsidP="005E50FC">
      <w:pPr>
        <w:pStyle w:val="Normal1"/>
        <w:numPr>
          <w:ilvl w:val="0"/>
          <w:numId w:val="25"/>
        </w:numPr>
        <w:spacing w:line="240" w:lineRule="auto"/>
        <w:contextualSpacing/>
        <w:rPr>
          <w:rFonts w:ascii="Times New Roman" w:hAnsi="Times New Roman" w:cs="Times New Roman"/>
          <w:sz w:val="24"/>
          <w:szCs w:val="24"/>
        </w:rPr>
      </w:pPr>
      <w:r>
        <w:rPr>
          <w:rFonts w:ascii="Times New Roman" w:hAnsi="Times New Roman" w:cs="Times New Roman"/>
          <w:sz w:val="24"/>
          <w:szCs w:val="24"/>
        </w:rPr>
        <w:t>Encourage a wide range of opinions, but not an infinite range of opinions. Do</w:t>
      </w:r>
      <w:r w:rsidRPr="00D46120">
        <w:rPr>
          <w:rFonts w:ascii="Times New Roman" w:hAnsi="Times New Roman" w:cs="Times New Roman"/>
          <w:sz w:val="24"/>
          <w:szCs w:val="24"/>
        </w:rPr>
        <w:t xml:space="preserve"> not allow students to make statements that dehumanize other groups, and should that occur, do not let the statement stand without a firm challenge.</w:t>
      </w:r>
    </w:p>
    <w:p w14:paraId="2F9BF5FD" w14:textId="77777777" w:rsidR="003E654E" w:rsidRPr="00D46120" w:rsidRDefault="003E654E" w:rsidP="003E654E">
      <w:pPr>
        <w:pStyle w:val="Normal1"/>
        <w:spacing w:line="240" w:lineRule="auto"/>
        <w:contextualSpacing/>
        <w:rPr>
          <w:rFonts w:ascii="Times New Roman" w:hAnsi="Times New Roman" w:cs="Times New Roman"/>
          <w:sz w:val="24"/>
          <w:szCs w:val="24"/>
        </w:rPr>
      </w:pPr>
    </w:p>
    <w:p w14:paraId="0D38B278" w14:textId="77777777" w:rsidR="00B327F6" w:rsidRDefault="005E50FC" w:rsidP="00B327F6">
      <w:pPr>
        <w:pStyle w:val="Normal1"/>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AC265D" w:rsidRPr="00D46120">
        <w:rPr>
          <w:rFonts w:ascii="Times New Roman" w:hAnsi="Times New Roman" w:cs="Times New Roman"/>
          <w:sz w:val="24"/>
          <w:szCs w:val="24"/>
        </w:rPr>
        <w:t xml:space="preserve">. Consider starting with a text, </w:t>
      </w:r>
      <w:r w:rsidR="006B5B79" w:rsidRPr="00D46120">
        <w:rPr>
          <w:rFonts w:ascii="Times New Roman" w:hAnsi="Times New Roman" w:cs="Times New Roman"/>
          <w:sz w:val="24"/>
          <w:szCs w:val="24"/>
        </w:rPr>
        <w:t>performance,</w:t>
      </w:r>
      <w:r w:rsidR="00AC265D" w:rsidRPr="00D46120">
        <w:rPr>
          <w:rFonts w:ascii="Times New Roman" w:hAnsi="Times New Roman" w:cs="Times New Roman"/>
          <w:sz w:val="24"/>
          <w:szCs w:val="24"/>
        </w:rPr>
        <w:t xml:space="preserve"> or image that opens up discussion. (See list below</w:t>
      </w:r>
      <w:r w:rsidR="00B327F6" w:rsidRPr="00D46120">
        <w:rPr>
          <w:rFonts w:ascii="Times New Roman" w:hAnsi="Times New Roman" w:cs="Times New Roman"/>
          <w:sz w:val="24"/>
          <w:szCs w:val="24"/>
        </w:rPr>
        <w:t>.</w:t>
      </w:r>
      <w:r w:rsidR="00AC265D" w:rsidRPr="00D46120">
        <w:rPr>
          <w:rFonts w:ascii="Times New Roman" w:hAnsi="Times New Roman" w:cs="Times New Roman"/>
          <w:sz w:val="24"/>
          <w:szCs w:val="24"/>
        </w:rPr>
        <w:t>)</w:t>
      </w:r>
      <w:r w:rsidR="00B327F6" w:rsidRPr="00D46120">
        <w:rPr>
          <w:rFonts w:ascii="Times New Roman" w:hAnsi="Times New Roman" w:cs="Times New Roman"/>
          <w:sz w:val="24"/>
          <w:szCs w:val="24"/>
        </w:rPr>
        <w:t xml:space="preserve"> </w:t>
      </w:r>
    </w:p>
    <w:p w14:paraId="53236AFA" w14:textId="5975C332" w:rsidR="000212F0" w:rsidRDefault="000212F0" w:rsidP="000212F0">
      <w:pPr>
        <w:pStyle w:val="Normal1"/>
        <w:numPr>
          <w:ilvl w:val="0"/>
          <w:numId w:val="2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Use reading </w:t>
      </w:r>
      <w:r w:rsidR="00E84CFF">
        <w:rPr>
          <w:rFonts w:ascii="Times New Roman" w:hAnsi="Times New Roman" w:cs="Times New Roman"/>
          <w:sz w:val="24"/>
          <w:szCs w:val="24"/>
        </w:rPr>
        <w:t>materials</w:t>
      </w:r>
      <w:r>
        <w:rPr>
          <w:rFonts w:ascii="Times New Roman" w:hAnsi="Times New Roman" w:cs="Times New Roman"/>
          <w:sz w:val="24"/>
          <w:szCs w:val="24"/>
        </w:rPr>
        <w:t xml:space="preserve"> to challenge hateful perspectives. This strategy helps counter the “indoctrinating professor” stereotype. </w:t>
      </w:r>
    </w:p>
    <w:p w14:paraId="10CBDA4E" w14:textId="77777777" w:rsidR="000212F0" w:rsidRDefault="000212F0" w:rsidP="000212F0">
      <w:pPr>
        <w:pStyle w:val="Normal1"/>
        <w:numPr>
          <w:ilvl w:val="0"/>
          <w:numId w:val="2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Encourage students to practice critical reading and thinking skills when encountering writing that challenges their beliefs. </w:t>
      </w:r>
    </w:p>
    <w:p w14:paraId="7782A1DF" w14:textId="77777777" w:rsidR="000212F0" w:rsidRPr="00D46120" w:rsidRDefault="000212F0" w:rsidP="000212F0">
      <w:pPr>
        <w:pStyle w:val="Normal1"/>
        <w:numPr>
          <w:ilvl w:val="0"/>
          <w:numId w:val="2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Ask students to analyze an author’s assumptions, evidence, and </w:t>
      </w:r>
      <w:r w:rsidR="005E50FC">
        <w:rPr>
          <w:rFonts w:ascii="Times New Roman" w:hAnsi="Times New Roman" w:cs="Times New Roman"/>
          <w:sz w:val="24"/>
          <w:szCs w:val="24"/>
        </w:rPr>
        <w:t xml:space="preserve">conclusions. </w:t>
      </w:r>
    </w:p>
    <w:p w14:paraId="6988E969" w14:textId="77777777" w:rsidR="005E50FC" w:rsidRDefault="005E50FC" w:rsidP="005E50FC">
      <w:pPr>
        <w:pStyle w:val="Normal1"/>
        <w:spacing w:line="240" w:lineRule="auto"/>
        <w:contextualSpacing/>
        <w:rPr>
          <w:rFonts w:ascii="Times New Roman" w:hAnsi="Times New Roman" w:cs="Times New Roman"/>
          <w:sz w:val="24"/>
          <w:szCs w:val="24"/>
        </w:rPr>
      </w:pPr>
    </w:p>
    <w:p w14:paraId="446F55A8" w14:textId="2346FB85" w:rsidR="005E50FC" w:rsidRDefault="005E50FC" w:rsidP="005E50FC">
      <w:pPr>
        <w:pStyle w:val="Normal1"/>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In smaller classes and discussion sections, ask students to reflect on their experience of the August 11-12 events with a free-writing exercise, and </w:t>
      </w:r>
      <w:r w:rsidR="00E84CFF">
        <w:rPr>
          <w:rFonts w:ascii="Times New Roman" w:hAnsi="Times New Roman" w:cs="Times New Roman"/>
          <w:sz w:val="24"/>
          <w:szCs w:val="24"/>
        </w:rPr>
        <w:t>encourage</w:t>
      </w:r>
      <w:r>
        <w:rPr>
          <w:rFonts w:ascii="Times New Roman" w:hAnsi="Times New Roman" w:cs="Times New Roman"/>
          <w:sz w:val="24"/>
          <w:szCs w:val="24"/>
        </w:rPr>
        <w:t xml:space="preserve"> them to share their writing if they feel comfortable doing so. </w:t>
      </w:r>
    </w:p>
    <w:p w14:paraId="7E35F92D" w14:textId="77777777" w:rsidR="005E50FC" w:rsidRDefault="005E50FC" w:rsidP="005E50FC">
      <w:pPr>
        <w:pStyle w:val="Normal1"/>
        <w:spacing w:line="240" w:lineRule="auto"/>
        <w:contextualSpacing/>
        <w:rPr>
          <w:rFonts w:ascii="Times New Roman" w:hAnsi="Times New Roman" w:cs="Times New Roman"/>
          <w:sz w:val="24"/>
          <w:szCs w:val="24"/>
        </w:rPr>
      </w:pPr>
    </w:p>
    <w:p w14:paraId="77A529CE" w14:textId="769709CA" w:rsidR="005E50FC" w:rsidRDefault="005E50FC" w:rsidP="005E50FC">
      <w:pPr>
        <w:pStyle w:val="Normal1"/>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 In larger classes and lectures, avoid generalizations and discuss your own response to the August 11-12 events. </w:t>
      </w:r>
      <w:r w:rsidR="00E84CFF">
        <w:rPr>
          <w:rFonts w:ascii="Times New Roman" w:hAnsi="Times New Roman" w:cs="Times New Roman"/>
          <w:sz w:val="24"/>
          <w:szCs w:val="24"/>
        </w:rPr>
        <w:t xml:space="preserve">Invite your to talk about their experiences in order to give students a variety of perspectives. </w:t>
      </w:r>
    </w:p>
    <w:p w14:paraId="1641CAC9" w14:textId="77777777" w:rsidR="00A55CA9" w:rsidRPr="00D46120" w:rsidRDefault="00A55CA9" w:rsidP="00FA04D1">
      <w:pPr>
        <w:pStyle w:val="Normal1"/>
        <w:spacing w:line="240" w:lineRule="auto"/>
        <w:rPr>
          <w:rFonts w:ascii="Times New Roman" w:hAnsi="Times New Roman" w:cs="Times New Roman"/>
          <w:sz w:val="24"/>
          <w:szCs w:val="24"/>
        </w:rPr>
      </w:pPr>
    </w:p>
    <w:p w14:paraId="750D39BD" w14:textId="77777777" w:rsidR="00A94BC8" w:rsidRPr="00D46120" w:rsidRDefault="00A94BC8" w:rsidP="00A94BC8">
      <w:pPr>
        <w:pStyle w:val="Normal1"/>
        <w:spacing w:line="240" w:lineRule="auto"/>
        <w:rPr>
          <w:rFonts w:ascii="Times New Roman" w:hAnsi="Times New Roman" w:cs="Times New Roman"/>
          <w:sz w:val="24"/>
          <w:szCs w:val="24"/>
        </w:rPr>
      </w:pPr>
    </w:p>
    <w:p w14:paraId="176CF4C2" w14:textId="77777777" w:rsidR="00A94BC8" w:rsidRDefault="005E50FC" w:rsidP="00A94BC8">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II</w:t>
      </w:r>
      <w:r w:rsidR="00A94BC8" w:rsidRPr="00D46120">
        <w:rPr>
          <w:rFonts w:ascii="Times New Roman" w:hAnsi="Times New Roman" w:cs="Times New Roman"/>
          <w:b/>
          <w:sz w:val="24"/>
          <w:szCs w:val="24"/>
        </w:rPr>
        <w:t>. Writing and Discussion Prompts/Pedagogical Strategies</w:t>
      </w:r>
    </w:p>
    <w:p w14:paraId="49F67BEF" w14:textId="77777777" w:rsidR="005E50FC" w:rsidRPr="00D46120" w:rsidRDefault="005E50FC" w:rsidP="00A94BC8">
      <w:pPr>
        <w:pStyle w:val="Normal1"/>
        <w:spacing w:line="240" w:lineRule="auto"/>
        <w:rPr>
          <w:rFonts w:ascii="Times New Roman" w:hAnsi="Times New Roman" w:cs="Times New Roman"/>
          <w:b/>
          <w:sz w:val="24"/>
          <w:szCs w:val="24"/>
        </w:rPr>
      </w:pPr>
    </w:p>
    <w:p w14:paraId="409E8FAE" w14:textId="3C6581E1" w:rsidR="0054189E" w:rsidRDefault="005E50FC" w:rsidP="00A94BC8">
      <w:pPr>
        <w:pStyle w:val="Normal1"/>
        <w:spacing w:line="240" w:lineRule="auto"/>
        <w:rPr>
          <w:rFonts w:ascii="Times New Roman" w:hAnsi="Times New Roman" w:cs="Times New Roman"/>
          <w:sz w:val="24"/>
          <w:szCs w:val="24"/>
        </w:rPr>
      </w:pPr>
      <w:r>
        <w:rPr>
          <w:rFonts w:ascii="Times New Roman" w:hAnsi="Times New Roman" w:cs="Times New Roman"/>
          <w:sz w:val="24"/>
          <w:szCs w:val="24"/>
        </w:rPr>
        <w:t>Dean Baucom said in his message from</w:t>
      </w:r>
      <w:r w:rsidR="00A94BC8" w:rsidRPr="00D46120">
        <w:rPr>
          <w:rFonts w:ascii="Times New Roman" w:hAnsi="Times New Roman" w:cs="Times New Roman"/>
          <w:sz w:val="24"/>
          <w:szCs w:val="24"/>
        </w:rPr>
        <w:t xml:space="preserve"> Sunday</w:t>
      </w:r>
      <w:r>
        <w:rPr>
          <w:rFonts w:ascii="Times New Roman" w:hAnsi="Times New Roman" w:cs="Times New Roman"/>
          <w:sz w:val="24"/>
          <w:szCs w:val="24"/>
        </w:rPr>
        <w:t>,</w:t>
      </w:r>
      <w:r w:rsidR="00A94BC8" w:rsidRPr="00D46120">
        <w:rPr>
          <w:rFonts w:ascii="Times New Roman" w:hAnsi="Times New Roman" w:cs="Times New Roman"/>
          <w:sz w:val="24"/>
          <w:szCs w:val="24"/>
        </w:rPr>
        <w:t xml:space="preserve"> August 12 that democracy “needs the open conversation we pursue on-Grounds and off. It needs the exchange of thought we share in community halls, synagogue basements, school boards and teach-ins. It needs the truth we bring to the lies of racism. It needs the courage of free thought in place of the cowardice of the closed mind.”  This can involve writ</w:t>
      </w:r>
      <w:r>
        <w:rPr>
          <w:rFonts w:ascii="Times New Roman" w:hAnsi="Times New Roman" w:cs="Times New Roman"/>
          <w:sz w:val="24"/>
          <w:szCs w:val="24"/>
        </w:rPr>
        <w:t xml:space="preserve">ing or discussion prompts and </w:t>
      </w:r>
      <w:r w:rsidR="00A94BC8" w:rsidRPr="00D46120">
        <w:rPr>
          <w:rFonts w:ascii="Times New Roman" w:hAnsi="Times New Roman" w:cs="Times New Roman"/>
          <w:sz w:val="24"/>
          <w:szCs w:val="24"/>
        </w:rPr>
        <w:t>it can involve pedagogical strategies that model democratic practices</w:t>
      </w:r>
      <w:r w:rsidR="0054189E">
        <w:rPr>
          <w:rFonts w:ascii="Times New Roman" w:hAnsi="Times New Roman" w:cs="Times New Roman"/>
          <w:sz w:val="24"/>
          <w:szCs w:val="24"/>
        </w:rPr>
        <w:t xml:space="preserve"> and </w:t>
      </w:r>
      <w:r w:rsidR="00E84CFF">
        <w:rPr>
          <w:rFonts w:ascii="Times New Roman" w:hAnsi="Times New Roman" w:cs="Times New Roman"/>
          <w:sz w:val="24"/>
          <w:szCs w:val="24"/>
        </w:rPr>
        <w:t>nonviolent</w:t>
      </w:r>
      <w:r w:rsidR="0054189E">
        <w:rPr>
          <w:rFonts w:ascii="Times New Roman" w:hAnsi="Times New Roman" w:cs="Times New Roman"/>
          <w:sz w:val="24"/>
          <w:szCs w:val="24"/>
        </w:rPr>
        <w:t xml:space="preserve"> communication.</w:t>
      </w:r>
    </w:p>
    <w:p w14:paraId="3AF99556" w14:textId="77777777" w:rsidR="0054189E" w:rsidRDefault="0054189E" w:rsidP="00A94BC8">
      <w:pPr>
        <w:pStyle w:val="Normal1"/>
        <w:spacing w:line="240" w:lineRule="auto"/>
        <w:rPr>
          <w:rFonts w:ascii="Times New Roman" w:hAnsi="Times New Roman" w:cs="Times New Roman"/>
          <w:sz w:val="24"/>
          <w:szCs w:val="24"/>
        </w:rPr>
      </w:pPr>
    </w:p>
    <w:p w14:paraId="0FFD6847" w14:textId="13E2E068" w:rsidR="00A94BC8" w:rsidRPr="00D46120" w:rsidRDefault="0054189E" w:rsidP="00A94BC8">
      <w:pPr>
        <w:pStyle w:val="Normal1"/>
        <w:spacing w:line="240" w:lineRule="auto"/>
        <w:rPr>
          <w:rFonts w:ascii="Times New Roman" w:hAnsi="Times New Roman" w:cs="Times New Roman"/>
          <w:sz w:val="24"/>
          <w:szCs w:val="24"/>
        </w:rPr>
      </w:pPr>
      <w:r>
        <w:rPr>
          <w:rFonts w:ascii="Times New Roman" w:hAnsi="Times New Roman" w:cs="Times New Roman"/>
          <w:sz w:val="24"/>
          <w:szCs w:val="24"/>
        </w:rPr>
        <w:t>Writing and Discussion Prompts:</w:t>
      </w:r>
      <w:r w:rsidR="00AC265D" w:rsidRPr="00D46120">
        <w:rPr>
          <w:rFonts w:ascii="Times New Roman" w:eastAsia="Times New Roman" w:hAnsi="Times New Roman" w:cs="Times New Roman"/>
          <w:sz w:val="24"/>
          <w:szCs w:val="24"/>
        </w:rPr>
        <w:br/>
      </w:r>
    </w:p>
    <w:p w14:paraId="07962737" w14:textId="3A2E9E5A" w:rsidR="00A94BC8" w:rsidRPr="00D46120" w:rsidRDefault="00A94BC8" w:rsidP="00A94BC8">
      <w:pPr>
        <w:pStyle w:val="Normal1"/>
        <w:numPr>
          <w:ilvl w:val="0"/>
          <w:numId w:val="10"/>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Ask students to help answer these questions: how can they imagine organizing a classroom to promote the rigorous exchange of ideas and to embody inclusivity and mutual respect?</w:t>
      </w:r>
    </w:p>
    <w:p w14:paraId="266B1E08" w14:textId="77777777" w:rsidR="00A94BC8" w:rsidRPr="00D46120" w:rsidRDefault="00A94BC8" w:rsidP="00A94BC8">
      <w:pPr>
        <w:pStyle w:val="Normal1"/>
        <w:numPr>
          <w:ilvl w:val="0"/>
          <w:numId w:val="10"/>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lastRenderedPageBreak/>
        <w:t xml:space="preserve">How and why are universities at the center of national conversations about race, access, and freedom of speech? How does the Justice Department’s recent decision to investigate and curb affirmative action policies relate to the white supremacists’ decision to rally at UVA? </w:t>
      </w:r>
    </w:p>
    <w:p w14:paraId="766BE375" w14:textId="77777777" w:rsidR="00A94BC8" w:rsidRPr="00D46120" w:rsidRDefault="00A94BC8" w:rsidP="00A94BC8">
      <w:pPr>
        <w:pStyle w:val="Normal1"/>
        <w:numPr>
          <w:ilvl w:val="0"/>
          <w:numId w:val="10"/>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What does “honor” mean? Using Thomas Jefferson’s dual legacy as slave owner and author of the Declaration of Independence as a starting point for discussion, how can we understand how political ideals like “civil society” and “community” have been used to create exclusive institutions? What should UVA be and do as a public institution?</w:t>
      </w:r>
    </w:p>
    <w:p w14:paraId="2401F571" w14:textId="77777777" w:rsidR="00A94BC8" w:rsidRPr="00D46120" w:rsidRDefault="00A94BC8" w:rsidP="00A94BC8">
      <w:pPr>
        <w:pStyle w:val="Normal1"/>
        <w:numPr>
          <w:ilvl w:val="0"/>
          <w:numId w:val="10"/>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What motivates political extremism? How do we effect change? What political actions seem most effective and why?</w:t>
      </w:r>
    </w:p>
    <w:p w14:paraId="7A31C64A" w14:textId="77777777" w:rsidR="00A94BC8" w:rsidRPr="00D46120" w:rsidRDefault="00A94BC8" w:rsidP="00A94BC8">
      <w:pPr>
        <w:pStyle w:val="Normal1"/>
        <w:numPr>
          <w:ilvl w:val="0"/>
          <w:numId w:val="10"/>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How were students active in rejecting the “Unite the Right” positions last weekend? What actions should we emulate? What worked, and what offers hope?</w:t>
      </w:r>
    </w:p>
    <w:p w14:paraId="629107B5" w14:textId="77777777" w:rsidR="00A94BC8" w:rsidRPr="00D46120" w:rsidRDefault="00A94BC8" w:rsidP="00A94BC8">
      <w:pPr>
        <w:pStyle w:val="Normal1"/>
        <w:numPr>
          <w:ilvl w:val="0"/>
          <w:numId w:val="10"/>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 xml:space="preserve">Map “America”: draw a map of the U.S. on the board and invite students to go up and put a single word in a  part of the map.  </w:t>
      </w:r>
    </w:p>
    <w:p w14:paraId="70E18A49" w14:textId="77777777" w:rsidR="00A94BC8" w:rsidRPr="00D46120" w:rsidRDefault="00A94BC8" w:rsidP="00A94BC8">
      <w:pPr>
        <w:pStyle w:val="Normal1"/>
        <w:spacing w:line="240" w:lineRule="auto"/>
        <w:contextualSpacing/>
        <w:rPr>
          <w:rFonts w:ascii="Times New Roman" w:hAnsi="Times New Roman" w:cs="Times New Roman"/>
          <w:sz w:val="24"/>
          <w:szCs w:val="24"/>
        </w:rPr>
      </w:pPr>
    </w:p>
    <w:p w14:paraId="17830311" w14:textId="77777777" w:rsidR="00A94BC8" w:rsidRPr="00D46120" w:rsidRDefault="00A94BC8" w:rsidP="00A94BC8">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 xml:space="preserve">In addition to discussion, how can we model these practices in the structures of our </w:t>
      </w:r>
    </w:p>
    <w:p w14:paraId="18195010" w14:textId="77777777" w:rsidR="00A94BC8" w:rsidRPr="00D46120" w:rsidRDefault="00A94BC8" w:rsidP="00A94BC8">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courses? What is or is not included in our syllabi? What language are we using in our lectures? What values get modeled through class discussions and how are they facilitated?</w:t>
      </w:r>
    </w:p>
    <w:p w14:paraId="1E2121B9" w14:textId="77777777" w:rsidR="00A94BC8" w:rsidRPr="00D46120" w:rsidRDefault="00A94BC8" w:rsidP="00A94BC8">
      <w:pPr>
        <w:pStyle w:val="Normal1"/>
        <w:spacing w:line="240" w:lineRule="auto"/>
        <w:contextualSpacing/>
        <w:rPr>
          <w:rFonts w:ascii="Times New Roman" w:hAnsi="Times New Roman" w:cs="Times New Roman"/>
          <w:sz w:val="24"/>
          <w:szCs w:val="24"/>
        </w:rPr>
      </w:pPr>
    </w:p>
    <w:p w14:paraId="78177A9D" w14:textId="77777777" w:rsidR="00A94BC8" w:rsidRPr="00D46120" w:rsidRDefault="00A94BC8" w:rsidP="00A94BC8">
      <w:pPr>
        <w:pStyle w:val="Normal1"/>
        <w:numPr>
          <w:ilvl w:val="0"/>
          <w:numId w:val="7"/>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 xml:space="preserve">Create rules of engagement: RTF (Respect, Tolerance, Fairness) </w:t>
      </w:r>
    </w:p>
    <w:p w14:paraId="37C7D305" w14:textId="77777777" w:rsidR="00A94BC8" w:rsidRPr="00D46120" w:rsidRDefault="00A94BC8" w:rsidP="00A94BC8">
      <w:pPr>
        <w:pStyle w:val="Normal1"/>
        <w:numPr>
          <w:ilvl w:val="0"/>
          <w:numId w:val="7"/>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Ask students to write, talk, and think about personal bias and how it influences their ideas.</w:t>
      </w:r>
    </w:p>
    <w:p w14:paraId="07F73592" w14:textId="36803C49" w:rsidR="00A94BC8" w:rsidRPr="00D46120" w:rsidRDefault="00A94BC8" w:rsidP="00A94BC8">
      <w:pPr>
        <w:pStyle w:val="Normal1"/>
        <w:numPr>
          <w:ilvl w:val="0"/>
          <w:numId w:val="7"/>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Invite students to write personally about their own relevant experiences. This can take many forms—experiences of encountering people from unfamiliar backgrounds, experiences</w:t>
      </w:r>
      <w:r w:rsidR="00C7661B">
        <w:rPr>
          <w:rFonts w:ascii="Times New Roman" w:hAnsi="Times New Roman" w:cs="Times New Roman"/>
          <w:sz w:val="24"/>
          <w:szCs w:val="24"/>
        </w:rPr>
        <w:t xml:space="preserve"> of witnessing discrimination. </w:t>
      </w:r>
      <w:r w:rsidRPr="00D46120">
        <w:rPr>
          <w:rFonts w:ascii="Times New Roman" w:hAnsi="Times New Roman" w:cs="Times New Roman"/>
          <w:sz w:val="24"/>
          <w:szCs w:val="24"/>
        </w:rPr>
        <w:t xml:space="preserve">One suggestion was “Where were you during the events of August 11-12? How did you learn about them? What did you think and feel?” </w:t>
      </w:r>
    </w:p>
    <w:p w14:paraId="31CED1D8" w14:textId="34490985" w:rsidR="00A94BC8" w:rsidRPr="00D46120" w:rsidRDefault="00A94BC8" w:rsidP="00A94BC8">
      <w:pPr>
        <w:pStyle w:val="Normal1"/>
        <w:numPr>
          <w:ilvl w:val="0"/>
          <w:numId w:val="7"/>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 xml:space="preserve">Help students see themselves as writers as well as readers of texts. Ask students to style their essays as op-eds or blog posts. (See the </w:t>
      </w:r>
      <w:hyperlink r:id="rId7">
        <w:r w:rsidRPr="00D46120">
          <w:rPr>
            <w:rFonts w:ascii="Times New Roman" w:hAnsi="Times New Roman" w:cs="Times New Roman"/>
            <w:color w:val="1155CC"/>
            <w:sz w:val="24"/>
            <w:szCs w:val="24"/>
            <w:u w:val="single"/>
          </w:rPr>
          <w:t>Op-Ed Project</w:t>
        </w:r>
      </w:hyperlink>
      <w:r w:rsidRPr="00D46120">
        <w:rPr>
          <w:rFonts w:ascii="Times New Roman" w:hAnsi="Times New Roman" w:cs="Times New Roman"/>
          <w:sz w:val="24"/>
          <w:szCs w:val="24"/>
        </w:rPr>
        <w:t xml:space="preserve"> for suggestions.) Using articles from the </w:t>
      </w:r>
      <w:r w:rsidRPr="00D46120">
        <w:rPr>
          <w:rFonts w:ascii="Times New Roman" w:hAnsi="Times New Roman" w:cs="Times New Roman"/>
          <w:i/>
          <w:sz w:val="24"/>
          <w:szCs w:val="24"/>
        </w:rPr>
        <w:t>Cavalier Daily</w:t>
      </w:r>
      <w:r w:rsidRPr="00D46120">
        <w:rPr>
          <w:rFonts w:ascii="Times New Roman" w:hAnsi="Times New Roman" w:cs="Times New Roman"/>
          <w:sz w:val="24"/>
          <w:szCs w:val="24"/>
        </w:rPr>
        <w:t xml:space="preserve">, highlight the history of undergraduate critique of UVA. </w:t>
      </w:r>
      <w:r w:rsidR="00C7661B">
        <w:rPr>
          <w:rFonts w:ascii="Times New Roman" w:hAnsi="Times New Roman" w:cs="Times New Roman"/>
          <w:sz w:val="24"/>
          <w:szCs w:val="24"/>
        </w:rPr>
        <w:t>(</w:t>
      </w:r>
      <w:r w:rsidRPr="00D46120">
        <w:rPr>
          <w:rFonts w:ascii="Times New Roman" w:hAnsi="Times New Roman" w:cs="Times New Roman"/>
          <w:sz w:val="24"/>
          <w:szCs w:val="24"/>
        </w:rPr>
        <w:t>See the list of resources for examples.</w:t>
      </w:r>
      <w:r w:rsidR="00C7661B">
        <w:rPr>
          <w:rFonts w:ascii="Times New Roman" w:hAnsi="Times New Roman" w:cs="Times New Roman"/>
          <w:sz w:val="24"/>
          <w:szCs w:val="24"/>
        </w:rPr>
        <w:t>)</w:t>
      </w:r>
      <w:r w:rsidRPr="00D46120">
        <w:rPr>
          <w:rFonts w:ascii="Times New Roman" w:hAnsi="Times New Roman" w:cs="Times New Roman"/>
          <w:sz w:val="24"/>
          <w:szCs w:val="24"/>
        </w:rPr>
        <w:t xml:space="preserve"> </w:t>
      </w:r>
    </w:p>
    <w:p w14:paraId="665520F6" w14:textId="77777777" w:rsidR="00A94BC8" w:rsidRPr="00D46120" w:rsidRDefault="00A94BC8" w:rsidP="00A94BC8">
      <w:pPr>
        <w:pStyle w:val="Normal1"/>
        <w:numPr>
          <w:ilvl w:val="0"/>
          <w:numId w:val="7"/>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Use a short text to frame discussion: ask students to “talk back” to the text, identify its underlying assumptions, and/or discuss how it has been interpreted. Ask students to be critical about language (e.g. Does an article us “Alt-right” or “white supremacy”?) See suggested readings at the end of this document.</w:t>
      </w:r>
    </w:p>
    <w:p w14:paraId="6ADE60DF" w14:textId="4822B320" w:rsidR="00A94BC8" w:rsidRDefault="00A94BC8" w:rsidP="00A94BC8">
      <w:pPr>
        <w:pStyle w:val="Normal1"/>
        <w:numPr>
          <w:ilvl w:val="0"/>
          <w:numId w:val="7"/>
        </w:numPr>
        <w:spacing w:line="240" w:lineRule="auto"/>
        <w:contextualSpacing/>
        <w:rPr>
          <w:rFonts w:ascii="Times New Roman" w:hAnsi="Times New Roman" w:cs="Times New Roman"/>
          <w:sz w:val="24"/>
          <w:szCs w:val="24"/>
        </w:rPr>
      </w:pPr>
      <w:r w:rsidRPr="00D46120">
        <w:rPr>
          <w:rFonts w:ascii="Times New Roman" w:hAnsi="Times New Roman" w:cs="Times New Roman"/>
          <w:sz w:val="24"/>
          <w:szCs w:val="24"/>
        </w:rPr>
        <w:t>Introduce and ask students to think about tools for nonviolent communication.</w:t>
      </w:r>
      <w:r w:rsidR="00767832">
        <w:rPr>
          <w:rFonts w:ascii="Times New Roman" w:hAnsi="Times New Roman" w:cs="Times New Roman"/>
          <w:sz w:val="24"/>
          <w:szCs w:val="24"/>
        </w:rPr>
        <w:t xml:space="preserve"> In interpersonal communications. </w:t>
      </w:r>
      <w:r w:rsidRPr="00D46120">
        <w:rPr>
          <w:rFonts w:ascii="Times New Roman" w:hAnsi="Times New Roman" w:cs="Times New Roman"/>
          <w:sz w:val="24"/>
          <w:szCs w:val="24"/>
        </w:rPr>
        <w:t xml:space="preserve"> Would it be helpful to agree on guidelines for class discussion?</w:t>
      </w:r>
    </w:p>
    <w:p w14:paraId="7647DA4D" w14:textId="77777777" w:rsidR="00C7661B" w:rsidRDefault="00C7661B" w:rsidP="00C7661B">
      <w:pPr>
        <w:pStyle w:val="Normal1"/>
        <w:spacing w:line="240" w:lineRule="auto"/>
        <w:ind w:left="720"/>
        <w:contextualSpacing/>
        <w:rPr>
          <w:rFonts w:ascii="Times New Roman" w:hAnsi="Times New Roman" w:cs="Times New Roman"/>
          <w:sz w:val="24"/>
          <w:szCs w:val="24"/>
        </w:rPr>
      </w:pPr>
    </w:p>
    <w:p w14:paraId="77EEA5FB" w14:textId="19629702" w:rsidR="00C7661B" w:rsidRDefault="00C7661B" w:rsidP="00C7661B">
      <w:pPr>
        <w:pStyle w:val="Normal1"/>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Other important classroom practices: </w:t>
      </w:r>
    </w:p>
    <w:p w14:paraId="0D852C96" w14:textId="77777777" w:rsidR="00C7661B" w:rsidRDefault="00C7661B" w:rsidP="00C7661B">
      <w:pPr>
        <w:pStyle w:val="Normal1"/>
        <w:spacing w:line="240" w:lineRule="auto"/>
        <w:contextualSpacing/>
        <w:rPr>
          <w:rFonts w:ascii="Times New Roman" w:hAnsi="Times New Roman" w:cs="Times New Roman"/>
          <w:sz w:val="24"/>
          <w:szCs w:val="24"/>
        </w:rPr>
      </w:pPr>
    </w:p>
    <w:p w14:paraId="353E5D36" w14:textId="03706902" w:rsidR="00C7661B" w:rsidRDefault="00C7661B" w:rsidP="00C7661B">
      <w:pPr>
        <w:pStyle w:val="Normal1"/>
        <w:numPr>
          <w:ilvl w:val="3"/>
          <w:numId w:val="7"/>
        </w:num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In small classrooms, ask students </w:t>
      </w:r>
      <w:r w:rsidR="00A94BC8" w:rsidRPr="00C7661B">
        <w:rPr>
          <w:rFonts w:ascii="Times New Roman" w:hAnsi="Times New Roman" w:cs="Times New Roman"/>
          <w:sz w:val="24"/>
          <w:szCs w:val="24"/>
        </w:rPr>
        <w:t xml:space="preserve">to address one another by name during discussion. </w:t>
      </w:r>
    </w:p>
    <w:p w14:paraId="3D5E0E19" w14:textId="348A9F7C" w:rsidR="00A94BC8" w:rsidRDefault="00A94BC8" w:rsidP="00C7661B">
      <w:pPr>
        <w:pStyle w:val="Normal1"/>
        <w:numPr>
          <w:ilvl w:val="3"/>
          <w:numId w:val="7"/>
        </w:numPr>
        <w:spacing w:line="240" w:lineRule="auto"/>
        <w:ind w:left="720"/>
        <w:contextualSpacing/>
        <w:rPr>
          <w:rFonts w:ascii="Times New Roman" w:hAnsi="Times New Roman" w:cs="Times New Roman"/>
          <w:sz w:val="24"/>
          <w:szCs w:val="24"/>
        </w:rPr>
      </w:pPr>
      <w:r w:rsidRPr="00C7661B">
        <w:rPr>
          <w:rFonts w:ascii="Times New Roman" w:hAnsi="Times New Roman" w:cs="Times New Roman"/>
          <w:sz w:val="24"/>
          <w:szCs w:val="24"/>
        </w:rPr>
        <w:t>Ask students to identify logical fallacies, especially false equivalencies.</w:t>
      </w:r>
    </w:p>
    <w:p w14:paraId="0F763B8E" w14:textId="77777777" w:rsidR="00C7661B" w:rsidRDefault="00A94BC8" w:rsidP="00C7661B">
      <w:pPr>
        <w:pStyle w:val="Normal1"/>
        <w:numPr>
          <w:ilvl w:val="3"/>
          <w:numId w:val="7"/>
        </w:numPr>
        <w:spacing w:line="240" w:lineRule="auto"/>
        <w:ind w:left="720"/>
        <w:contextualSpacing/>
        <w:rPr>
          <w:rFonts w:ascii="Times New Roman" w:hAnsi="Times New Roman" w:cs="Times New Roman"/>
          <w:sz w:val="24"/>
          <w:szCs w:val="24"/>
        </w:rPr>
      </w:pPr>
      <w:r w:rsidRPr="00C7661B">
        <w:rPr>
          <w:rFonts w:ascii="Times New Roman" w:hAnsi="Times New Roman" w:cs="Times New Roman"/>
          <w:sz w:val="24"/>
          <w:szCs w:val="24"/>
        </w:rPr>
        <w:t xml:space="preserve">Be transparent about your pedagogical choices. </w:t>
      </w:r>
    </w:p>
    <w:p w14:paraId="3F4FE777" w14:textId="77777777" w:rsidR="00C7661B" w:rsidRDefault="00A94BC8" w:rsidP="00C7661B">
      <w:pPr>
        <w:pStyle w:val="Normal1"/>
        <w:numPr>
          <w:ilvl w:val="3"/>
          <w:numId w:val="7"/>
        </w:numPr>
        <w:spacing w:line="240" w:lineRule="auto"/>
        <w:ind w:left="720"/>
        <w:contextualSpacing/>
        <w:rPr>
          <w:rFonts w:ascii="Times New Roman" w:hAnsi="Times New Roman" w:cs="Times New Roman"/>
          <w:sz w:val="24"/>
          <w:szCs w:val="24"/>
        </w:rPr>
      </w:pPr>
      <w:r w:rsidRPr="00C7661B">
        <w:rPr>
          <w:rFonts w:ascii="Times New Roman" w:hAnsi="Times New Roman" w:cs="Times New Roman"/>
          <w:sz w:val="24"/>
          <w:szCs w:val="24"/>
        </w:rPr>
        <w:t xml:space="preserve">Historicize reading materials. </w:t>
      </w:r>
    </w:p>
    <w:p w14:paraId="0007AAAC" w14:textId="0AD0E5CB" w:rsidR="00A55CA9" w:rsidRDefault="00A94BC8" w:rsidP="00501ACD">
      <w:pPr>
        <w:pStyle w:val="Normal1"/>
        <w:numPr>
          <w:ilvl w:val="3"/>
          <w:numId w:val="7"/>
        </w:numPr>
        <w:spacing w:line="240" w:lineRule="auto"/>
        <w:ind w:left="720"/>
        <w:contextualSpacing/>
        <w:rPr>
          <w:rFonts w:ascii="Times New Roman" w:hAnsi="Times New Roman" w:cs="Times New Roman"/>
          <w:sz w:val="24"/>
          <w:szCs w:val="24"/>
        </w:rPr>
      </w:pPr>
      <w:r w:rsidRPr="00C7661B">
        <w:rPr>
          <w:rFonts w:ascii="Times New Roman" w:hAnsi="Times New Roman" w:cs="Times New Roman"/>
          <w:sz w:val="24"/>
          <w:szCs w:val="24"/>
        </w:rPr>
        <w:t>Shift the classroom spatially (walk to the lawn etc.)</w:t>
      </w:r>
    </w:p>
    <w:p w14:paraId="0B0C4C1B" w14:textId="77777777" w:rsidR="00C7661B" w:rsidRPr="00C7661B" w:rsidRDefault="00C7661B" w:rsidP="00C7661B">
      <w:pPr>
        <w:pStyle w:val="Normal1"/>
        <w:spacing w:line="240" w:lineRule="auto"/>
        <w:ind w:left="720"/>
        <w:contextualSpacing/>
        <w:rPr>
          <w:rFonts w:ascii="Times New Roman" w:hAnsi="Times New Roman" w:cs="Times New Roman"/>
          <w:sz w:val="24"/>
          <w:szCs w:val="24"/>
        </w:rPr>
      </w:pPr>
    </w:p>
    <w:p w14:paraId="412B4686" w14:textId="75FFFABE" w:rsidR="00A55CA9" w:rsidRDefault="00C7661B" w:rsidP="00501ACD">
      <w:pPr>
        <w:pStyle w:val="Normal1"/>
        <w:spacing w:line="240" w:lineRule="auto"/>
        <w:rPr>
          <w:rFonts w:ascii="Times New Roman" w:hAnsi="Times New Roman" w:cs="Times New Roman"/>
          <w:b/>
          <w:sz w:val="26"/>
          <w:szCs w:val="24"/>
        </w:rPr>
      </w:pPr>
      <w:r>
        <w:rPr>
          <w:rFonts w:ascii="Times New Roman" w:hAnsi="Times New Roman" w:cs="Times New Roman"/>
          <w:b/>
          <w:sz w:val="26"/>
          <w:szCs w:val="24"/>
        </w:rPr>
        <w:t>III</w:t>
      </w:r>
      <w:r w:rsidR="00FA04D1" w:rsidRPr="00C7661B">
        <w:rPr>
          <w:rFonts w:ascii="Times New Roman" w:hAnsi="Times New Roman" w:cs="Times New Roman"/>
          <w:b/>
          <w:sz w:val="26"/>
          <w:szCs w:val="24"/>
        </w:rPr>
        <w:t xml:space="preserve">. </w:t>
      </w:r>
      <w:r w:rsidR="00630C5E" w:rsidRPr="00C7661B">
        <w:rPr>
          <w:rFonts w:ascii="Times New Roman" w:hAnsi="Times New Roman" w:cs="Times New Roman"/>
          <w:b/>
          <w:sz w:val="26"/>
          <w:szCs w:val="24"/>
        </w:rPr>
        <w:t xml:space="preserve">Why UVa? </w:t>
      </w:r>
    </w:p>
    <w:p w14:paraId="771D406E" w14:textId="77777777" w:rsidR="00BE775C" w:rsidRPr="00C7661B" w:rsidRDefault="00BE775C" w:rsidP="00501ACD">
      <w:pPr>
        <w:pStyle w:val="Normal1"/>
        <w:spacing w:line="240" w:lineRule="auto"/>
        <w:rPr>
          <w:rFonts w:ascii="Times New Roman" w:hAnsi="Times New Roman" w:cs="Times New Roman"/>
          <w:b/>
          <w:sz w:val="26"/>
          <w:szCs w:val="24"/>
        </w:rPr>
      </w:pPr>
    </w:p>
    <w:p w14:paraId="343D6BCE" w14:textId="601FDEA4" w:rsidR="00A55CA9" w:rsidRDefault="00630C5E" w:rsidP="00501ACD">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Our students will ask the question that the nation asks. W</w:t>
      </w:r>
      <w:r w:rsidR="00C7661B">
        <w:rPr>
          <w:rFonts w:ascii="Times New Roman" w:hAnsi="Times New Roman" w:cs="Times New Roman"/>
          <w:sz w:val="24"/>
          <w:szCs w:val="24"/>
        </w:rPr>
        <w:t>hy UVa? Why Charlottesville?</w:t>
      </w:r>
    </w:p>
    <w:p w14:paraId="07A845F7" w14:textId="77777777" w:rsidR="00BE775C" w:rsidRDefault="00BE775C" w:rsidP="00501ACD">
      <w:pPr>
        <w:pStyle w:val="Normal1"/>
        <w:spacing w:line="240" w:lineRule="auto"/>
        <w:rPr>
          <w:rFonts w:ascii="Times New Roman" w:hAnsi="Times New Roman" w:cs="Times New Roman"/>
          <w:sz w:val="24"/>
          <w:szCs w:val="24"/>
        </w:rPr>
      </w:pPr>
    </w:p>
    <w:p w14:paraId="335D9F3E" w14:textId="1D346643" w:rsidR="00A55CA9" w:rsidRPr="00D46120" w:rsidRDefault="00BE775C" w:rsidP="00501ACD">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67832">
        <w:rPr>
          <w:rFonts w:ascii="Times New Roman" w:hAnsi="Times New Roman" w:cs="Times New Roman"/>
          <w:sz w:val="24"/>
          <w:szCs w:val="24"/>
        </w:rPr>
        <w:t>Numerous</w:t>
      </w:r>
      <w:r w:rsidR="00630C5E" w:rsidRPr="00D46120">
        <w:rPr>
          <w:rFonts w:ascii="Times New Roman" w:hAnsi="Times New Roman" w:cs="Times New Roman"/>
          <w:sz w:val="24"/>
          <w:szCs w:val="24"/>
        </w:rPr>
        <w:t xml:space="preserve"> resources</w:t>
      </w:r>
      <w:r w:rsidR="00767832">
        <w:rPr>
          <w:rFonts w:ascii="Times New Roman" w:hAnsi="Times New Roman" w:cs="Times New Roman"/>
          <w:sz w:val="24"/>
          <w:szCs w:val="24"/>
        </w:rPr>
        <w:t xml:space="preserve"> exit </w:t>
      </w:r>
      <w:r w:rsidR="00630C5E" w:rsidRPr="00D46120">
        <w:rPr>
          <w:rFonts w:ascii="Times New Roman" w:hAnsi="Times New Roman" w:cs="Times New Roman"/>
          <w:sz w:val="24"/>
          <w:szCs w:val="24"/>
        </w:rPr>
        <w:t>on the history of UVa and on Charlottesvil</w:t>
      </w:r>
      <w:r w:rsidR="00C7661B">
        <w:rPr>
          <w:rFonts w:ascii="Times New Roman" w:hAnsi="Times New Roman" w:cs="Times New Roman"/>
          <w:sz w:val="24"/>
          <w:szCs w:val="24"/>
        </w:rPr>
        <w:t xml:space="preserve">le and they are listed below. </w:t>
      </w:r>
      <w:r w:rsidR="00630C5E" w:rsidRPr="00D46120">
        <w:rPr>
          <w:rFonts w:ascii="Times New Roman" w:hAnsi="Times New Roman" w:cs="Times New Roman"/>
          <w:sz w:val="24"/>
          <w:szCs w:val="24"/>
        </w:rPr>
        <w:t xml:space="preserve">Our students should all know that </w:t>
      </w:r>
      <w:r w:rsidR="00630C5E" w:rsidRPr="00D46120">
        <w:rPr>
          <w:rFonts w:ascii="Times New Roman" w:eastAsia="Times New Roman" w:hAnsi="Times New Roman" w:cs="Times New Roman"/>
          <w:sz w:val="24"/>
          <w:szCs w:val="24"/>
        </w:rPr>
        <w:t xml:space="preserve"> UVa was built by enslaved labor, that it had a thriving Eugenics program and that it had fina</w:t>
      </w:r>
      <w:r w:rsidR="00C7661B">
        <w:rPr>
          <w:rFonts w:ascii="Times New Roman" w:eastAsia="Times New Roman" w:hAnsi="Times New Roman" w:cs="Times New Roman"/>
          <w:sz w:val="24"/>
          <w:szCs w:val="24"/>
        </w:rPr>
        <w:t>ncial and other ties to the KKK.</w:t>
      </w:r>
      <w:r w:rsidR="00630C5E" w:rsidRPr="00D46120">
        <w:rPr>
          <w:rFonts w:ascii="Times New Roman" w:eastAsia="Times New Roman" w:hAnsi="Times New Roman" w:cs="Times New Roman"/>
          <w:sz w:val="24"/>
          <w:szCs w:val="24"/>
        </w:rPr>
        <w:t xml:space="preserve"> This is well documented.  It is much harder to think about hidden complicity, collusion, and promotion of ideas that go against </w:t>
      </w:r>
      <w:r w:rsidR="00C7661B">
        <w:rPr>
          <w:rFonts w:ascii="Times New Roman" w:eastAsia="Times New Roman" w:hAnsi="Times New Roman" w:cs="Times New Roman"/>
          <w:sz w:val="24"/>
          <w:szCs w:val="24"/>
        </w:rPr>
        <w:t xml:space="preserve">the </w:t>
      </w:r>
      <w:r w:rsidR="00630C5E" w:rsidRPr="00D46120">
        <w:rPr>
          <w:rFonts w:ascii="Times New Roman" w:eastAsia="Times New Roman" w:hAnsi="Times New Roman" w:cs="Times New Roman"/>
          <w:sz w:val="24"/>
          <w:szCs w:val="24"/>
        </w:rPr>
        <w:t>purported ideals of the institution. To put this differently</w:t>
      </w:r>
      <w:r w:rsidR="00C7661B">
        <w:rPr>
          <w:rFonts w:ascii="Times New Roman" w:eastAsia="Times New Roman" w:hAnsi="Times New Roman" w:cs="Times New Roman"/>
          <w:sz w:val="24"/>
          <w:szCs w:val="24"/>
        </w:rPr>
        <w:t>,</w:t>
      </w:r>
      <w:r w:rsidR="00630C5E" w:rsidRPr="00D46120">
        <w:rPr>
          <w:rFonts w:ascii="Times New Roman" w:eastAsia="Times New Roman" w:hAnsi="Times New Roman" w:cs="Times New Roman"/>
          <w:sz w:val="24"/>
          <w:szCs w:val="24"/>
        </w:rPr>
        <w:t xml:space="preserve"> UVa helped to construct the whi</w:t>
      </w:r>
      <w:r w:rsidR="00C7661B">
        <w:rPr>
          <w:rFonts w:ascii="Times New Roman" w:eastAsia="Times New Roman" w:hAnsi="Times New Roman" w:cs="Times New Roman"/>
          <w:sz w:val="24"/>
          <w:szCs w:val="24"/>
        </w:rPr>
        <w:t xml:space="preserve">te supremacy that terrorized its students. </w:t>
      </w:r>
      <w:r w:rsidR="00630C5E" w:rsidRPr="00D46120">
        <w:rPr>
          <w:rFonts w:ascii="Times New Roman" w:eastAsia="Times New Roman" w:hAnsi="Times New Roman" w:cs="Times New Roman"/>
          <w:sz w:val="24"/>
          <w:szCs w:val="24"/>
        </w:rPr>
        <w:t xml:space="preserve">Many students and faculty feel that </w:t>
      </w:r>
      <w:r w:rsidR="00C7661B">
        <w:rPr>
          <w:rFonts w:ascii="Times New Roman" w:hAnsi="Times New Roman" w:cs="Times New Roman"/>
          <w:sz w:val="24"/>
          <w:szCs w:val="24"/>
        </w:rPr>
        <w:t>Kessler and Spencer represent</w:t>
      </w:r>
      <w:r w:rsidR="00630C5E" w:rsidRPr="00D46120">
        <w:rPr>
          <w:rFonts w:ascii="Times New Roman" w:hAnsi="Times New Roman" w:cs="Times New Roman"/>
          <w:sz w:val="24"/>
          <w:szCs w:val="24"/>
        </w:rPr>
        <w:t xml:space="preserve"> a bit of wha</w:t>
      </w:r>
      <w:r w:rsidR="00C7661B">
        <w:rPr>
          <w:rFonts w:ascii="Times New Roman" w:hAnsi="Times New Roman" w:cs="Times New Roman"/>
          <w:sz w:val="24"/>
          <w:szCs w:val="24"/>
        </w:rPr>
        <w:t xml:space="preserve">t UVA was and continues to be. </w:t>
      </w:r>
    </w:p>
    <w:p w14:paraId="383DAE87" w14:textId="77777777" w:rsidR="00BE775C" w:rsidRDefault="00BE775C" w:rsidP="00BE775C">
      <w:pPr>
        <w:pStyle w:val="Normal1"/>
        <w:spacing w:line="240" w:lineRule="auto"/>
        <w:contextualSpacing/>
        <w:rPr>
          <w:rFonts w:ascii="Times New Roman" w:hAnsi="Times New Roman" w:cs="Times New Roman"/>
          <w:sz w:val="24"/>
          <w:szCs w:val="24"/>
        </w:rPr>
      </w:pPr>
    </w:p>
    <w:p w14:paraId="502623AA" w14:textId="68A2FE5E" w:rsidR="00A55CA9" w:rsidRPr="00D46120" w:rsidRDefault="00BE775C" w:rsidP="00BE775C">
      <w:pPr>
        <w:pStyle w:val="Normal1"/>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630C5E" w:rsidRPr="00D46120">
        <w:rPr>
          <w:rFonts w:ascii="Times New Roman" w:hAnsi="Times New Roman" w:cs="Times New Roman"/>
          <w:sz w:val="24"/>
          <w:szCs w:val="24"/>
        </w:rPr>
        <w:t xml:space="preserve">Faculty can acknowledge as much of the history of UVA/Virginia’s history regarding bigotry </w:t>
      </w:r>
      <w:r>
        <w:rPr>
          <w:rFonts w:ascii="Times New Roman" w:hAnsi="Times New Roman" w:cs="Times New Roman"/>
          <w:sz w:val="24"/>
          <w:szCs w:val="24"/>
        </w:rPr>
        <w:t xml:space="preserve">as they feel comfortable with. </w:t>
      </w:r>
      <w:r w:rsidR="00630C5E" w:rsidRPr="00D46120">
        <w:rPr>
          <w:rFonts w:ascii="Times New Roman" w:hAnsi="Times New Roman" w:cs="Times New Roman"/>
          <w:sz w:val="24"/>
          <w:szCs w:val="24"/>
        </w:rPr>
        <w:t>It is also important to note tha</w:t>
      </w:r>
      <w:r w:rsidR="00C7661B">
        <w:rPr>
          <w:rFonts w:ascii="Times New Roman" w:hAnsi="Times New Roman" w:cs="Times New Roman"/>
          <w:sz w:val="24"/>
          <w:szCs w:val="24"/>
        </w:rPr>
        <w:t xml:space="preserve">t this is an issue everywhere. </w:t>
      </w:r>
      <w:r w:rsidR="00630C5E" w:rsidRPr="00D46120">
        <w:rPr>
          <w:rFonts w:ascii="Times New Roman" w:hAnsi="Times New Roman" w:cs="Times New Roman"/>
          <w:sz w:val="24"/>
          <w:szCs w:val="24"/>
        </w:rPr>
        <w:t xml:space="preserve">We are a part of a national problem. Finally, we should think carefully about how we can challenge inequalities in </w:t>
      </w:r>
      <w:r>
        <w:rPr>
          <w:rFonts w:ascii="Times New Roman" w:hAnsi="Times New Roman" w:cs="Times New Roman"/>
          <w:sz w:val="24"/>
          <w:szCs w:val="24"/>
        </w:rPr>
        <w:t xml:space="preserve">the way we run our classrooms: </w:t>
      </w:r>
      <w:r w:rsidR="00630C5E" w:rsidRPr="00D46120">
        <w:rPr>
          <w:rFonts w:ascii="Times New Roman" w:hAnsi="Times New Roman" w:cs="Times New Roman"/>
          <w:sz w:val="24"/>
          <w:szCs w:val="24"/>
        </w:rPr>
        <w:t>who speaks, how are con</w:t>
      </w:r>
      <w:r w:rsidR="00C7661B">
        <w:rPr>
          <w:rFonts w:ascii="Times New Roman" w:hAnsi="Times New Roman" w:cs="Times New Roman"/>
          <w:sz w:val="24"/>
          <w:szCs w:val="24"/>
        </w:rPr>
        <w:t xml:space="preserve">tributions valued, </w:t>
      </w:r>
      <w:r>
        <w:rPr>
          <w:rFonts w:ascii="Times New Roman" w:hAnsi="Times New Roman" w:cs="Times New Roman"/>
          <w:sz w:val="24"/>
          <w:szCs w:val="24"/>
        </w:rPr>
        <w:t xml:space="preserve">and </w:t>
      </w:r>
      <w:r w:rsidR="00C7661B">
        <w:rPr>
          <w:rFonts w:ascii="Times New Roman" w:hAnsi="Times New Roman" w:cs="Times New Roman"/>
          <w:sz w:val="24"/>
          <w:szCs w:val="24"/>
        </w:rPr>
        <w:t>whom we read.</w:t>
      </w:r>
    </w:p>
    <w:p w14:paraId="6232FE75" w14:textId="77777777" w:rsidR="002E7779" w:rsidRPr="00D46120" w:rsidRDefault="002E7779" w:rsidP="00FA04D1">
      <w:pPr>
        <w:pStyle w:val="Normal1"/>
        <w:spacing w:line="240" w:lineRule="auto"/>
        <w:ind w:left="720"/>
        <w:rPr>
          <w:rFonts w:ascii="Times New Roman" w:hAnsi="Times New Roman" w:cs="Times New Roman"/>
          <w:sz w:val="24"/>
          <w:szCs w:val="24"/>
        </w:rPr>
      </w:pPr>
    </w:p>
    <w:p w14:paraId="631048B5" w14:textId="0D86B937" w:rsidR="00BE775C" w:rsidRDefault="005F3DB8" w:rsidP="00BE775C">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E7779" w:rsidRPr="00D46120">
        <w:rPr>
          <w:rFonts w:ascii="Times New Roman" w:hAnsi="Times New Roman" w:cs="Times New Roman"/>
          <w:sz w:val="24"/>
          <w:szCs w:val="24"/>
        </w:rPr>
        <w:t xml:space="preserve">As we move forward How </w:t>
      </w:r>
      <w:r w:rsidR="00630C5E" w:rsidRPr="00D46120">
        <w:rPr>
          <w:rFonts w:ascii="Times New Roman" w:hAnsi="Times New Roman" w:cs="Times New Roman"/>
          <w:sz w:val="24"/>
          <w:szCs w:val="24"/>
        </w:rPr>
        <w:t xml:space="preserve">can UVa be a part a good neighbor in the Charlottesville community? What can we do as individuals, as classes and departments, and as an institution to build better relations with Charlottesville communities? </w:t>
      </w:r>
      <w:r w:rsidR="00080498" w:rsidRPr="00D46120">
        <w:rPr>
          <w:rFonts w:ascii="Times New Roman" w:hAnsi="Times New Roman" w:cs="Times New Roman"/>
          <w:sz w:val="24"/>
          <w:szCs w:val="24"/>
        </w:rPr>
        <w:t xml:space="preserve">There is more of an imperative than </w:t>
      </w:r>
      <w:r w:rsidR="00E84CFF" w:rsidRPr="00D46120">
        <w:rPr>
          <w:rFonts w:ascii="Times New Roman" w:hAnsi="Times New Roman" w:cs="Times New Roman"/>
          <w:sz w:val="24"/>
          <w:szCs w:val="24"/>
        </w:rPr>
        <w:t>ever</w:t>
      </w:r>
      <w:r w:rsidR="00080498" w:rsidRPr="00D46120">
        <w:rPr>
          <w:rFonts w:ascii="Times New Roman" w:hAnsi="Times New Roman" w:cs="Times New Roman"/>
          <w:sz w:val="24"/>
          <w:szCs w:val="24"/>
        </w:rPr>
        <w:t xml:space="preserve"> to work directly with the community we live </w:t>
      </w:r>
      <w:r w:rsidR="00984913" w:rsidRPr="00D46120">
        <w:rPr>
          <w:rFonts w:ascii="Times New Roman" w:hAnsi="Times New Roman" w:cs="Times New Roman"/>
          <w:sz w:val="24"/>
          <w:szCs w:val="24"/>
        </w:rPr>
        <w:t>i</w:t>
      </w:r>
      <w:r w:rsidR="00BE775C">
        <w:rPr>
          <w:rFonts w:ascii="Times New Roman" w:hAnsi="Times New Roman" w:cs="Times New Roman"/>
          <w:sz w:val="24"/>
          <w:szCs w:val="24"/>
        </w:rPr>
        <w:t>n; to think of global as local.</w:t>
      </w:r>
      <w:r w:rsidR="000D3B25" w:rsidRPr="00D46120">
        <w:rPr>
          <w:rFonts w:ascii="Times New Roman" w:hAnsi="Times New Roman" w:cs="Times New Roman"/>
          <w:sz w:val="24"/>
          <w:szCs w:val="24"/>
        </w:rPr>
        <w:t xml:space="preserve"> </w:t>
      </w:r>
    </w:p>
    <w:p w14:paraId="71411FD4" w14:textId="77777777" w:rsidR="00BE775C" w:rsidRDefault="00BE775C" w:rsidP="00BE775C">
      <w:pPr>
        <w:pStyle w:val="Normal1"/>
        <w:spacing w:line="240" w:lineRule="auto"/>
        <w:rPr>
          <w:rFonts w:ascii="Times New Roman" w:hAnsi="Times New Roman" w:cs="Times New Roman"/>
          <w:sz w:val="24"/>
          <w:szCs w:val="24"/>
        </w:rPr>
      </w:pPr>
    </w:p>
    <w:p w14:paraId="734437BD" w14:textId="7DE040CC" w:rsidR="003417E5" w:rsidRPr="00D46120" w:rsidRDefault="005F3DB8" w:rsidP="00BE775C">
      <w:pPr>
        <w:pStyle w:val="Normal1"/>
        <w:spacing w:line="240" w:lineRule="auto"/>
        <w:rPr>
          <w:rFonts w:ascii="Times New Roman" w:hAnsi="Times New Roman" w:cs="Times New Roman"/>
          <w:sz w:val="24"/>
          <w:szCs w:val="24"/>
        </w:rPr>
      </w:pPr>
      <w:r>
        <w:rPr>
          <w:rFonts w:ascii="Times New Roman" w:hAnsi="Times New Roman" w:cs="Times New Roman"/>
          <w:sz w:val="24"/>
          <w:szCs w:val="24"/>
        </w:rPr>
        <w:t>4</w:t>
      </w:r>
      <w:r w:rsidR="00BE775C">
        <w:rPr>
          <w:rFonts w:ascii="Times New Roman" w:hAnsi="Times New Roman" w:cs="Times New Roman"/>
          <w:sz w:val="24"/>
          <w:szCs w:val="24"/>
        </w:rPr>
        <w:t xml:space="preserve">. </w:t>
      </w:r>
      <w:r w:rsidR="000D3B25" w:rsidRPr="00D46120">
        <w:rPr>
          <w:rFonts w:ascii="Times New Roman" w:hAnsi="Times New Roman" w:cs="Times New Roman"/>
          <w:sz w:val="24"/>
          <w:szCs w:val="24"/>
        </w:rPr>
        <w:t xml:space="preserve">Faculty members discussed experiences of </w:t>
      </w:r>
      <w:r w:rsidR="006B5B79" w:rsidRPr="00D46120">
        <w:rPr>
          <w:rFonts w:ascii="Times New Roman" w:hAnsi="Times New Roman" w:cs="Times New Roman"/>
          <w:sz w:val="24"/>
          <w:szCs w:val="24"/>
        </w:rPr>
        <w:t>partnering</w:t>
      </w:r>
      <w:r w:rsidR="000D3B25" w:rsidRPr="00D46120">
        <w:rPr>
          <w:rFonts w:ascii="Times New Roman" w:hAnsi="Times New Roman" w:cs="Times New Roman"/>
          <w:sz w:val="24"/>
          <w:szCs w:val="24"/>
        </w:rPr>
        <w:t xml:space="preserve"> with the </w:t>
      </w:r>
      <w:r w:rsidR="006B5B79" w:rsidRPr="00D46120">
        <w:rPr>
          <w:rFonts w:ascii="Times New Roman" w:hAnsi="Times New Roman" w:cs="Times New Roman"/>
          <w:sz w:val="24"/>
          <w:szCs w:val="24"/>
        </w:rPr>
        <w:t>International</w:t>
      </w:r>
      <w:r w:rsidR="000D3B25" w:rsidRPr="00D46120">
        <w:rPr>
          <w:rFonts w:ascii="Times New Roman" w:hAnsi="Times New Roman" w:cs="Times New Roman"/>
          <w:sz w:val="24"/>
          <w:szCs w:val="24"/>
        </w:rPr>
        <w:t xml:space="preserve"> Rescue Committee, Virginia Organizing, Book Buddies and </w:t>
      </w:r>
      <w:r w:rsidR="006B5B79" w:rsidRPr="00D46120">
        <w:rPr>
          <w:rFonts w:ascii="Times New Roman" w:hAnsi="Times New Roman" w:cs="Times New Roman"/>
          <w:sz w:val="24"/>
          <w:szCs w:val="24"/>
        </w:rPr>
        <w:t>multiple</w:t>
      </w:r>
      <w:r w:rsidR="000D3B25" w:rsidRPr="00D46120">
        <w:rPr>
          <w:rFonts w:ascii="Times New Roman" w:hAnsi="Times New Roman" w:cs="Times New Roman"/>
          <w:sz w:val="24"/>
          <w:szCs w:val="24"/>
        </w:rPr>
        <w:t xml:space="preserve"> other existing programs in the city.</w:t>
      </w:r>
      <w:r w:rsidR="003417E5" w:rsidRPr="00D46120">
        <w:rPr>
          <w:rFonts w:ascii="Times New Roman" w:hAnsi="Times New Roman" w:cs="Times New Roman"/>
          <w:sz w:val="24"/>
          <w:szCs w:val="24"/>
        </w:rPr>
        <w:t xml:space="preserve"> They also discussed the </w:t>
      </w:r>
      <w:r w:rsidR="006B5B79" w:rsidRPr="00D46120">
        <w:rPr>
          <w:rFonts w:ascii="Times New Roman" w:hAnsi="Times New Roman" w:cs="Times New Roman"/>
          <w:sz w:val="24"/>
          <w:szCs w:val="24"/>
        </w:rPr>
        <w:t>importance</w:t>
      </w:r>
      <w:r w:rsidR="003417E5" w:rsidRPr="00D46120">
        <w:rPr>
          <w:rFonts w:ascii="Times New Roman" w:hAnsi="Times New Roman" w:cs="Times New Roman"/>
          <w:sz w:val="24"/>
          <w:szCs w:val="24"/>
        </w:rPr>
        <w:t xml:space="preserve"> of</w:t>
      </w:r>
      <w:r w:rsidR="00BE775C">
        <w:rPr>
          <w:rFonts w:ascii="Times New Roman" w:hAnsi="Times New Roman" w:cs="Times New Roman"/>
          <w:sz w:val="24"/>
          <w:szCs w:val="24"/>
        </w:rPr>
        <w:t xml:space="preserve"> civic involvement from faculty:</w:t>
      </w:r>
      <w:r w:rsidR="003417E5" w:rsidRPr="00D46120">
        <w:rPr>
          <w:rFonts w:ascii="Times New Roman" w:hAnsi="Times New Roman" w:cs="Times New Roman"/>
          <w:sz w:val="24"/>
          <w:szCs w:val="24"/>
        </w:rPr>
        <w:t xml:space="preserve"> </w:t>
      </w:r>
      <w:r w:rsidR="00BE775C">
        <w:rPr>
          <w:rFonts w:ascii="Times New Roman" w:hAnsi="Times New Roman" w:cs="Times New Roman"/>
          <w:sz w:val="24"/>
          <w:szCs w:val="24"/>
        </w:rPr>
        <w:t xml:space="preserve">city council, committees, PTOs, </w:t>
      </w:r>
      <w:r w:rsidR="003417E5" w:rsidRPr="00D46120">
        <w:rPr>
          <w:rFonts w:ascii="Times New Roman" w:hAnsi="Times New Roman" w:cs="Times New Roman"/>
          <w:sz w:val="24"/>
          <w:szCs w:val="24"/>
        </w:rPr>
        <w:t xml:space="preserve">etc. We are members of this community and we need </w:t>
      </w:r>
      <w:r w:rsidR="00BE775C">
        <w:rPr>
          <w:rFonts w:ascii="Times New Roman" w:hAnsi="Times New Roman" w:cs="Times New Roman"/>
          <w:sz w:val="24"/>
          <w:szCs w:val="24"/>
        </w:rPr>
        <w:t>to show it</w:t>
      </w:r>
      <w:r w:rsidR="000D3B25" w:rsidRPr="00D46120">
        <w:rPr>
          <w:rFonts w:ascii="Times New Roman" w:hAnsi="Times New Roman" w:cs="Times New Roman"/>
          <w:sz w:val="24"/>
          <w:szCs w:val="24"/>
        </w:rPr>
        <w:t>.</w:t>
      </w:r>
      <w:r w:rsidR="003417E5" w:rsidRPr="00D46120">
        <w:rPr>
          <w:rFonts w:ascii="Times New Roman" w:hAnsi="Times New Roman" w:cs="Times New Roman"/>
          <w:sz w:val="24"/>
          <w:szCs w:val="24"/>
        </w:rPr>
        <w:t xml:space="preserve"> Faculty also named white supremacy as a reason staff often do not feel comfortable on campus. This group related the </w:t>
      </w:r>
      <w:r w:rsidR="006B5B79" w:rsidRPr="00D46120">
        <w:rPr>
          <w:rFonts w:ascii="Times New Roman" w:hAnsi="Times New Roman" w:cs="Times New Roman"/>
          <w:sz w:val="24"/>
          <w:szCs w:val="24"/>
        </w:rPr>
        <w:t>terrorist</w:t>
      </w:r>
      <w:r w:rsidR="003417E5" w:rsidRPr="00D46120">
        <w:rPr>
          <w:rFonts w:ascii="Times New Roman" w:hAnsi="Times New Roman" w:cs="Times New Roman"/>
          <w:sz w:val="24"/>
          <w:szCs w:val="24"/>
        </w:rPr>
        <w:t xml:space="preserve"> attack on the lawn to problems retaining minority faculty. </w:t>
      </w:r>
    </w:p>
    <w:p w14:paraId="1B1B3AD5" w14:textId="77777777" w:rsidR="003417E5" w:rsidRPr="00D46120" w:rsidRDefault="003417E5" w:rsidP="000D3B25">
      <w:pPr>
        <w:pStyle w:val="Normal2"/>
        <w:rPr>
          <w:rFonts w:ascii="Times New Roman" w:hAnsi="Times New Roman" w:cs="Times New Roman"/>
          <w:sz w:val="24"/>
          <w:szCs w:val="24"/>
        </w:rPr>
      </w:pPr>
    </w:p>
    <w:p w14:paraId="0FAA13C5" w14:textId="14DCE4F8" w:rsidR="00BE775C" w:rsidRDefault="005F3DB8" w:rsidP="00BE775C">
      <w:pPr>
        <w:pStyle w:val="Normal2"/>
        <w:rPr>
          <w:rFonts w:ascii="Times New Roman" w:eastAsia="Times New Roman" w:hAnsi="Times New Roman" w:cs="Times New Roman"/>
          <w:color w:val="auto"/>
          <w:sz w:val="24"/>
          <w:szCs w:val="24"/>
        </w:rPr>
      </w:pPr>
      <w:r>
        <w:rPr>
          <w:rFonts w:ascii="Times New Roman" w:hAnsi="Times New Roman" w:cs="Times New Roman"/>
          <w:sz w:val="24"/>
          <w:szCs w:val="24"/>
        </w:rPr>
        <w:t>5</w:t>
      </w:r>
      <w:r w:rsidR="00BE775C">
        <w:rPr>
          <w:rFonts w:ascii="Times New Roman" w:hAnsi="Times New Roman" w:cs="Times New Roman"/>
          <w:sz w:val="24"/>
          <w:szCs w:val="24"/>
        </w:rPr>
        <w:t xml:space="preserve">. </w:t>
      </w:r>
      <w:r w:rsidR="003417E5" w:rsidRPr="00D46120">
        <w:rPr>
          <w:rFonts w:ascii="Times New Roman" w:hAnsi="Times New Roman" w:cs="Times New Roman"/>
          <w:sz w:val="24"/>
          <w:szCs w:val="24"/>
        </w:rPr>
        <w:t xml:space="preserve">Many of the ideas have been circulating in various groups working on racial injustice and on civic engagement. </w:t>
      </w:r>
      <w:r w:rsidR="000D3B25" w:rsidRPr="00D46120">
        <w:rPr>
          <w:rFonts w:ascii="Times New Roman" w:hAnsi="Times New Roman" w:cs="Times New Roman"/>
          <w:sz w:val="24"/>
          <w:szCs w:val="24"/>
        </w:rPr>
        <w:t xml:space="preserve">Responsible civic engagement </w:t>
      </w:r>
      <w:r w:rsidR="00BE775C">
        <w:rPr>
          <w:rFonts w:ascii="Times New Roman" w:hAnsi="Times New Roman" w:cs="Times New Roman"/>
          <w:sz w:val="24"/>
          <w:szCs w:val="24"/>
        </w:rPr>
        <w:t>does not send</w:t>
      </w:r>
      <w:r w:rsidR="000D3B25" w:rsidRPr="00D46120">
        <w:rPr>
          <w:rFonts w:ascii="Times New Roman" w:eastAsia="Times New Roman" w:hAnsi="Times New Roman" w:cs="Times New Roman"/>
          <w:color w:val="auto"/>
          <w:sz w:val="24"/>
          <w:szCs w:val="24"/>
        </w:rPr>
        <w:t xml:space="preserve"> students into the community to “help,” nor does it use the community as a subject of study. A community-engaged curriculum refers to teaching, scholarship, and learning that </w:t>
      </w:r>
      <w:r w:rsidR="003417E5" w:rsidRPr="00D46120">
        <w:rPr>
          <w:rFonts w:ascii="Times New Roman" w:eastAsia="Times New Roman" w:hAnsi="Times New Roman" w:cs="Times New Roman"/>
          <w:color w:val="auto"/>
          <w:sz w:val="24"/>
          <w:szCs w:val="24"/>
        </w:rPr>
        <w:t>connect</w:t>
      </w:r>
      <w:r w:rsidR="000D3B25" w:rsidRPr="00D46120">
        <w:rPr>
          <w:rFonts w:ascii="Times New Roman" w:eastAsia="Times New Roman" w:hAnsi="Times New Roman" w:cs="Times New Roman"/>
          <w:color w:val="auto"/>
          <w:sz w:val="24"/>
          <w:szCs w:val="24"/>
        </w:rPr>
        <w:t xml:space="preserve"> faculty, students and community partners in mutually beneficial and respectful collaboration. </w:t>
      </w:r>
    </w:p>
    <w:p w14:paraId="4ABDF163" w14:textId="77777777" w:rsidR="00BE775C" w:rsidRDefault="00BE775C" w:rsidP="00BE775C">
      <w:pPr>
        <w:pStyle w:val="Normal2"/>
        <w:rPr>
          <w:rFonts w:ascii="Times New Roman" w:eastAsia="Times New Roman" w:hAnsi="Times New Roman" w:cs="Times New Roman"/>
          <w:color w:val="auto"/>
          <w:sz w:val="24"/>
          <w:szCs w:val="24"/>
        </w:rPr>
      </w:pPr>
    </w:p>
    <w:p w14:paraId="7400E9E6" w14:textId="765ACDFE" w:rsidR="00BE775C" w:rsidRDefault="005F3DB8" w:rsidP="00BE775C">
      <w:pPr>
        <w:pStyle w:val="Normal2"/>
        <w:rPr>
          <w:rFonts w:ascii="Times New Roman" w:hAnsi="Times New Roman" w:cs="Times New Roman"/>
          <w:sz w:val="24"/>
          <w:szCs w:val="24"/>
        </w:rPr>
      </w:pPr>
      <w:r>
        <w:rPr>
          <w:rFonts w:ascii="Times New Roman" w:eastAsia="Times New Roman" w:hAnsi="Times New Roman" w:cs="Times New Roman"/>
          <w:color w:val="auto"/>
          <w:sz w:val="24"/>
          <w:szCs w:val="24"/>
        </w:rPr>
        <w:t>6</w:t>
      </w:r>
      <w:r w:rsidR="00BE775C">
        <w:rPr>
          <w:rFonts w:ascii="Times New Roman" w:eastAsia="Times New Roman" w:hAnsi="Times New Roman" w:cs="Times New Roman"/>
          <w:color w:val="auto"/>
          <w:sz w:val="24"/>
          <w:szCs w:val="24"/>
        </w:rPr>
        <w:t xml:space="preserve">. </w:t>
      </w:r>
      <w:r w:rsidR="00502DBC" w:rsidRPr="00D46120">
        <w:rPr>
          <w:rFonts w:ascii="Times New Roman" w:hAnsi="Times New Roman" w:cs="Times New Roman"/>
          <w:sz w:val="24"/>
          <w:szCs w:val="24"/>
        </w:rPr>
        <w:t xml:space="preserve">How do we talk about the fascists and white supremacists who are here?  This was not completely the work of outsider. </w:t>
      </w:r>
    </w:p>
    <w:p w14:paraId="1CD14731" w14:textId="77777777" w:rsidR="00BE775C" w:rsidRDefault="00BE775C" w:rsidP="00BE775C">
      <w:pPr>
        <w:pStyle w:val="Normal2"/>
        <w:rPr>
          <w:rFonts w:ascii="Times New Roman" w:hAnsi="Times New Roman" w:cs="Times New Roman"/>
          <w:sz w:val="24"/>
          <w:szCs w:val="24"/>
        </w:rPr>
      </w:pPr>
    </w:p>
    <w:p w14:paraId="183596A2" w14:textId="76828F2C" w:rsidR="00502DBC" w:rsidRPr="00BE775C" w:rsidRDefault="005F3DB8" w:rsidP="00BE775C">
      <w:pPr>
        <w:pStyle w:val="Normal2"/>
        <w:rPr>
          <w:rFonts w:ascii="Times New Roman" w:eastAsia="Times New Roman" w:hAnsi="Times New Roman" w:cs="Times New Roman"/>
          <w:color w:val="auto"/>
          <w:sz w:val="24"/>
          <w:szCs w:val="24"/>
        </w:rPr>
      </w:pPr>
      <w:r>
        <w:rPr>
          <w:rFonts w:ascii="Times New Roman" w:hAnsi="Times New Roman" w:cs="Times New Roman"/>
          <w:sz w:val="24"/>
          <w:szCs w:val="24"/>
        </w:rPr>
        <w:t>7</w:t>
      </w:r>
      <w:r w:rsidR="00BE775C">
        <w:rPr>
          <w:rFonts w:ascii="Times New Roman" w:hAnsi="Times New Roman" w:cs="Times New Roman"/>
          <w:sz w:val="24"/>
          <w:szCs w:val="24"/>
        </w:rPr>
        <w:t xml:space="preserve">. </w:t>
      </w:r>
      <w:r w:rsidR="00502DBC" w:rsidRPr="00D46120">
        <w:rPr>
          <w:rFonts w:ascii="Times New Roman" w:hAnsi="Times New Roman" w:cs="Times New Roman"/>
          <w:sz w:val="24"/>
          <w:szCs w:val="24"/>
        </w:rPr>
        <w:t xml:space="preserve">To what extent and how can faculty and students embed themselves in the communities we work in, and take the lead of different community organizations in how we contribute to their work?  </w:t>
      </w:r>
    </w:p>
    <w:p w14:paraId="07D6BB49" w14:textId="77777777" w:rsidR="00BE775C" w:rsidRDefault="00BE775C" w:rsidP="00BE775C">
      <w:pPr>
        <w:pStyle w:val="Normal1"/>
        <w:spacing w:line="240" w:lineRule="auto"/>
        <w:rPr>
          <w:rFonts w:ascii="Times New Roman" w:hAnsi="Times New Roman" w:cs="Times New Roman"/>
          <w:sz w:val="24"/>
          <w:szCs w:val="24"/>
        </w:rPr>
      </w:pPr>
    </w:p>
    <w:p w14:paraId="7160B594" w14:textId="7B981997" w:rsidR="00502DBC" w:rsidRPr="00D46120" w:rsidRDefault="005F3DB8" w:rsidP="00BE775C">
      <w:pPr>
        <w:pStyle w:val="Normal1"/>
        <w:spacing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00BE775C">
        <w:rPr>
          <w:rFonts w:ascii="Times New Roman" w:hAnsi="Times New Roman" w:cs="Times New Roman"/>
          <w:sz w:val="24"/>
          <w:szCs w:val="24"/>
        </w:rPr>
        <w:t xml:space="preserve">. </w:t>
      </w:r>
      <w:r w:rsidR="00502DBC" w:rsidRPr="00D46120">
        <w:rPr>
          <w:rFonts w:ascii="Times New Roman" w:hAnsi="Times New Roman" w:cs="Times New Roman"/>
          <w:sz w:val="24"/>
          <w:szCs w:val="24"/>
        </w:rPr>
        <w:t>How can faculty act as bridges between student cohorts, generations, and communities to sustain long-term engagements?</w:t>
      </w:r>
    </w:p>
    <w:p w14:paraId="291078E8" w14:textId="77777777" w:rsidR="00BE775C" w:rsidRDefault="00BE775C" w:rsidP="00BE775C">
      <w:pPr>
        <w:pStyle w:val="Normal1"/>
        <w:spacing w:line="240" w:lineRule="auto"/>
        <w:rPr>
          <w:rFonts w:ascii="Times New Roman" w:hAnsi="Times New Roman" w:cs="Times New Roman"/>
          <w:sz w:val="24"/>
          <w:szCs w:val="24"/>
        </w:rPr>
      </w:pPr>
    </w:p>
    <w:p w14:paraId="263EE5F2" w14:textId="416515B1" w:rsidR="00502DBC" w:rsidRPr="00D46120" w:rsidRDefault="005F3DB8" w:rsidP="00BE775C">
      <w:pPr>
        <w:pStyle w:val="Normal1"/>
        <w:spacing w:line="240" w:lineRule="auto"/>
        <w:rPr>
          <w:rFonts w:ascii="Times New Roman" w:hAnsi="Times New Roman" w:cs="Times New Roman"/>
          <w:sz w:val="24"/>
          <w:szCs w:val="24"/>
        </w:rPr>
      </w:pPr>
      <w:r>
        <w:rPr>
          <w:rFonts w:ascii="Times New Roman" w:hAnsi="Times New Roman" w:cs="Times New Roman"/>
          <w:sz w:val="24"/>
          <w:szCs w:val="24"/>
        </w:rPr>
        <w:t>9</w:t>
      </w:r>
      <w:r w:rsidR="00BE775C">
        <w:rPr>
          <w:rFonts w:ascii="Times New Roman" w:hAnsi="Times New Roman" w:cs="Times New Roman"/>
          <w:sz w:val="24"/>
          <w:szCs w:val="24"/>
        </w:rPr>
        <w:t xml:space="preserve">. </w:t>
      </w:r>
      <w:r w:rsidR="00502DBC" w:rsidRPr="00D46120">
        <w:rPr>
          <w:rFonts w:ascii="Times New Roman" w:hAnsi="Times New Roman" w:cs="Times New Roman"/>
          <w:sz w:val="24"/>
          <w:szCs w:val="24"/>
        </w:rPr>
        <w:t xml:space="preserve">Can faculty begin to learn from students who worked on the front lines the </w:t>
      </w:r>
      <w:r w:rsidR="00BE775C">
        <w:rPr>
          <w:rFonts w:ascii="Times New Roman" w:hAnsi="Times New Roman" w:cs="Times New Roman"/>
          <w:sz w:val="24"/>
          <w:szCs w:val="24"/>
        </w:rPr>
        <w:t>weekend</w:t>
      </w:r>
      <w:r w:rsidR="00502DBC" w:rsidRPr="00D46120">
        <w:rPr>
          <w:rFonts w:ascii="Times New Roman" w:hAnsi="Times New Roman" w:cs="Times New Roman"/>
          <w:sz w:val="24"/>
          <w:szCs w:val="24"/>
        </w:rPr>
        <w:t xml:space="preserve"> of </w:t>
      </w:r>
      <w:r>
        <w:rPr>
          <w:rFonts w:ascii="Times New Roman" w:hAnsi="Times New Roman" w:cs="Times New Roman"/>
          <w:sz w:val="24"/>
          <w:szCs w:val="24"/>
        </w:rPr>
        <w:t>August</w:t>
      </w:r>
      <w:r w:rsidR="00502DBC" w:rsidRPr="00D46120">
        <w:rPr>
          <w:rFonts w:ascii="Times New Roman" w:hAnsi="Times New Roman" w:cs="Times New Roman"/>
          <w:sz w:val="24"/>
          <w:szCs w:val="24"/>
        </w:rPr>
        <w:t xml:space="preserve"> 12 and who have led fights for living wage? What would facilitate this? We can invite representatives from students groups and those who have been working on white supremacy or who were active in the weekend of August 12 to visit our classrooms.  We can adopt aspects of the syllabi produced by students in  collaboration with community-based organizations. What else can we do?</w:t>
      </w:r>
    </w:p>
    <w:p w14:paraId="7847583D" w14:textId="77777777" w:rsidR="00BE775C" w:rsidRDefault="00BE775C" w:rsidP="00BE775C">
      <w:pPr>
        <w:pStyle w:val="Normal1"/>
        <w:spacing w:line="240" w:lineRule="auto"/>
        <w:rPr>
          <w:rFonts w:ascii="Times New Roman" w:hAnsi="Times New Roman" w:cs="Times New Roman"/>
          <w:sz w:val="24"/>
          <w:szCs w:val="24"/>
        </w:rPr>
      </w:pPr>
    </w:p>
    <w:p w14:paraId="4322335C" w14:textId="2D62BF92" w:rsidR="00502DBC" w:rsidRPr="00D46120" w:rsidRDefault="005F3DB8" w:rsidP="00BE775C">
      <w:pPr>
        <w:pStyle w:val="Normal1"/>
        <w:spacing w:line="240" w:lineRule="auto"/>
        <w:rPr>
          <w:rFonts w:ascii="Times New Roman" w:hAnsi="Times New Roman" w:cs="Times New Roman"/>
          <w:sz w:val="24"/>
          <w:szCs w:val="24"/>
        </w:rPr>
      </w:pPr>
      <w:r>
        <w:rPr>
          <w:rFonts w:ascii="Times New Roman" w:hAnsi="Times New Roman" w:cs="Times New Roman"/>
          <w:sz w:val="24"/>
          <w:szCs w:val="24"/>
        </w:rPr>
        <w:t>10</w:t>
      </w:r>
      <w:r w:rsidR="00BE775C">
        <w:rPr>
          <w:rFonts w:ascii="Times New Roman" w:hAnsi="Times New Roman" w:cs="Times New Roman"/>
          <w:sz w:val="24"/>
          <w:szCs w:val="24"/>
        </w:rPr>
        <w:t xml:space="preserve">. </w:t>
      </w:r>
      <w:r w:rsidR="00502DBC" w:rsidRPr="00D46120">
        <w:rPr>
          <w:rFonts w:ascii="Times New Roman" w:hAnsi="Times New Roman" w:cs="Times New Roman"/>
          <w:sz w:val="24"/>
          <w:szCs w:val="24"/>
        </w:rPr>
        <w:t xml:space="preserve">It is not a </w:t>
      </w:r>
      <w:r w:rsidR="00E84CFF" w:rsidRPr="00D46120">
        <w:rPr>
          <w:rFonts w:ascii="Times New Roman" w:hAnsi="Times New Roman" w:cs="Times New Roman"/>
          <w:sz w:val="24"/>
          <w:szCs w:val="24"/>
        </w:rPr>
        <w:t>coincidence</w:t>
      </w:r>
      <w:r w:rsidR="00502DBC" w:rsidRPr="00D46120">
        <w:rPr>
          <w:rFonts w:ascii="Times New Roman" w:hAnsi="Times New Roman" w:cs="Times New Roman"/>
          <w:sz w:val="24"/>
          <w:szCs w:val="24"/>
        </w:rPr>
        <w:t xml:space="preserve"> that both organizers graduated from UVa.  What makes that possible? How does this relate to issues of retaining minority faculty? How we support students of color, Jewish students, queer students and others targeted by hate groups?</w:t>
      </w:r>
      <w:r w:rsidR="007A2B41">
        <w:rPr>
          <w:rFonts w:ascii="Times New Roman" w:hAnsi="Times New Roman" w:cs="Times New Roman"/>
          <w:sz w:val="24"/>
          <w:szCs w:val="24"/>
        </w:rPr>
        <w:t xml:space="preserve">  What risks do we as teachers </w:t>
      </w:r>
      <w:r w:rsidR="00502DBC" w:rsidRPr="00D46120">
        <w:rPr>
          <w:rFonts w:ascii="Times New Roman" w:hAnsi="Times New Roman" w:cs="Times New Roman"/>
          <w:sz w:val="24"/>
          <w:szCs w:val="24"/>
        </w:rPr>
        <w:t>need to take to move forward?</w:t>
      </w:r>
      <w:r w:rsidR="007A2B41">
        <w:rPr>
          <w:rFonts w:ascii="Times New Roman" w:hAnsi="Times New Roman" w:cs="Times New Roman"/>
          <w:sz w:val="24"/>
          <w:szCs w:val="24"/>
        </w:rPr>
        <w:t xml:space="preserve"> </w:t>
      </w:r>
      <w:r w:rsidR="00502DBC" w:rsidRPr="00D46120">
        <w:rPr>
          <w:rFonts w:ascii="Times New Roman" w:hAnsi="Times New Roman" w:cs="Times New Roman"/>
          <w:sz w:val="24"/>
          <w:szCs w:val="24"/>
        </w:rPr>
        <w:t>How can we support each other as we take on the work of civic engagement more seriously and deeply?  What do we need to ask of the administration in terms of recognition and support?</w:t>
      </w:r>
    </w:p>
    <w:p w14:paraId="12192F95" w14:textId="77777777" w:rsidR="000D3B25" w:rsidRPr="00D46120" w:rsidRDefault="000D3B25" w:rsidP="00502DBC">
      <w:pPr>
        <w:pStyle w:val="Normal1"/>
        <w:spacing w:line="240" w:lineRule="auto"/>
        <w:ind w:left="720"/>
        <w:rPr>
          <w:rFonts w:ascii="Times New Roman" w:hAnsi="Times New Roman" w:cs="Times New Roman"/>
          <w:sz w:val="24"/>
          <w:szCs w:val="24"/>
        </w:rPr>
      </w:pPr>
    </w:p>
    <w:p w14:paraId="6B4334D4" w14:textId="77777777" w:rsidR="00A55CA9" w:rsidRPr="00D46120" w:rsidRDefault="00A55CA9" w:rsidP="00FA04D1">
      <w:pPr>
        <w:pStyle w:val="Normal1"/>
        <w:spacing w:line="240" w:lineRule="auto"/>
        <w:rPr>
          <w:rFonts w:ascii="Times New Roman" w:hAnsi="Times New Roman" w:cs="Times New Roman"/>
          <w:sz w:val="24"/>
          <w:szCs w:val="24"/>
        </w:rPr>
      </w:pPr>
    </w:p>
    <w:p w14:paraId="0C4E90B8" w14:textId="77777777" w:rsidR="007A0A9E" w:rsidRPr="00D46120" w:rsidRDefault="007A0A9E" w:rsidP="00FA04D1">
      <w:pPr>
        <w:pStyle w:val="Normal1"/>
        <w:spacing w:line="240" w:lineRule="auto"/>
        <w:rPr>
          <w:rFonts w:ascii="Times New Roman" w:hAnsi="Times New Roman" w:cs="Times New Roman"/>
          <w:b/>
          <w:sz w:val="24"/>
          <w:szCs w:val="24"/>
        </w:rPr>
      </w:pPr>
      <w:r w:rsidRPr="00D46120">
        <w:rPr>
          <w:rFonts w:ascii="Times New Roman" w:hAnsi="Times New Roman" w:cs="Times New Roman"/>
          <w:b/>
          <w:sz w:val="24"/>
          <w:szCs w:val="24"/>
        </w:rPr>
        <w:t>Resources</w:t>
      </w:r>
    </w:p>
    <w:p w14:paraId="3D12A54E" w14:textId="19834BC2" w:rsidR="00A55CA9" w:rsidRPr="00D46120" w:rsidRDefault="00630C5E" w:rsidP="00FA04D1">
      <w:pPr>
        <w:pStyle w:val="Normal1"/>
        <w:spacing w:line="240" w:lineRule="auto"/>
        <w:rPr>
          <w:rFonts w:ascii="Times New Roman" w:hAnsi="Times New Roman" w:cs="Times New Roman"/>
          <w:sz w:val="24"/>
          <w:szCs w:val="24"/>
        </w:rPr>
      </w:pPr>
      <w:r w:rsidRPr="00D46120">
        <w:rPr>
          <w:rFonts w:ascii="Times New Roman" w:hAnsi="Times New Roman" w:cs="Times New Roman"/>
          <w:sz w:val="24"/>
          <w:szCs w:val="24"/>
        </w:rPr>
        <w:t xml:space="preserve">What are some short readings we can use to talk with our students about the white supremacy, anti-Semitism, misogyny, and homophobia that the “Unite the Right” rally demonstrated and espoused? We hope to develop a list of Charlottesville-specific texts as well as readings that will help our students connect this weekend’s violence to broader contexts. </w:t>
      </w:r>
      <w:r w:rsidR="0065400C" w:rsidRPr="00D46120">
        <w:rPr>
          <w:rFonts w:ascii="Times New Roman" w:hAnsi="Times New Roman" w:cs="Times New Roman"/>
          <w:sz w:val="24"/>
          <w:szCs w:val="24"/>
        </w:rPr>
        <w:t xml:space="preserve">We have across the </w:t>
      </w:r>
      <w:r w:rsidR="00E84CFF" w:rsidRPr="00D46120">
        <w:rPr>
          <w:rFonts w:ascii="Times New Roman" w:hAnsi="Times New Roman" w:cs="Times New Roman"/>
          <w:sz w:val="24"/>
          <w:szCs w:val="24"/>
        </w:rPr>
        <w:t>University</w:t>
      </w:r>
      <w:r w:rsidR="0065400C" w:rsidRPr="00D46120">
        <w:rPr>
          <w:rFonts w:ascii="Times New Roman" w:hAnsi="Times New Roman" w:cs="Times New Roman"/>
          <w:sz w:val="24"/>
          <w:szCs w:val="24"/>
        </w:rPr>
        <w:t xml:space="preserve"> many faculty who write on issues that relate directly to the events of the </w:t>
      </w:r>
      <w:r w:rsidR="00E84CFF" w:rsidRPr="00D46120">
        <w:rPr>
          <w:rFonts w:ascii="Times New Roman" w:hAnsi="Times New Roman" w:cs="Times New Roman"/>
          <w:sz w:val="24"/>
          <w:szCs w:val="24"/>
        </w:rPr>
        <w:t>weekend</w:t>
      </w:r>
      <w:r w:rsidR="0065400C" w:rsidRPr="00D46120">
        <w:rPr>
          <w:rFonts w:ascii="Times New Roman" w:hAnsi="Times New Roman" w:cs="Times New Roman"/>
          <w:sz w:val="24"/>
          <w:szCs w:val="24"/>
        </w:rPr>
        <w:t xml:space="preserve"> of </w:t>
      </w:r>
      <w:r w:rsidR="00E84CFF" w:rsidRPr="00D46120">
        <w:rPr>
          <w:rFonts w:ascii="Times New Roman" w:hAnsi="Times New Roman" w:cs="Times New Roman"/>
          <w:sz w:val="24"/>
          <w:szCs w:val="24"/>
        </w:rPr>
        <w:t>August</w:t>
      </w:r>
      <w:r w:rsidR="0065400C" w:rsidRPr="00D46120">
        <w:rPr>
          <w:rFonts w:ascii="Times New Roman" w:hAnsi="Times New Roman" w:cs="Times New Roman"/>
          <w:sz w:val="24"/>
          <w:szCs w:val="24"/>
        </w:rPr>
        <w:t xml:space="preserve"> 12. The resources below deliberatel</w:t>
      </w:r>
      <w:r w:rsidR="00C7661B">
        <w:rPr>
          <w:rFonts w:ascii="Times New Roman" w:hAnsi="Times New Roman" w:cs="Times New Roman"/>
          <w:sz w:val="24"/>
          <w:szCs w:val="24"/>
        </w:rPr>
        <w:t xml:space="preserve">y do not </w:t>
      </w:r>
      <w:r w:rsidR="00E84CFF">
        <w:rPr>
          <w:rFonts w:ascii="Times New Roman" w:hAnsi="Times New Roman" w:cs="Times New Roman"/>
          <w:sz w:val="24"/>
          <w:szCs w:val="24"/>
        </w:rPr>
        <w:t>require</w:t>
      </w:r>
      <w:r w:rsidR="00C7661B">
        <w:rPr>
          <w:rFonts w:ascii="Times New Roman" w:hAnsi="Times New Roman" w:cs="Times New Roman"/>
          <w:sz w:val="24"/>
          <w:szCs w:val="24"/>
        </w:rPr>
        <w:t xml:space="preserve"> specific disci</w:t>
      </w:r>
      <w:r w:rsidR="0065400C" w:rsidRPr="00D46120">
        <w:rPr>
          <w:rFonts w:ascii="Times New Roman" w:hAnsi="Times New Roman" w:cs="Times New Roman"/>
          <w:sz w:val="24"/>
          <w:szCs w:val="24"/>
        </w:rPr>
        <w:t>p</w:t>
      </w:r>
      <w:r w:rsidR="00C7661B">
        <w:rPr>
          <w:rFonts w:ascii="Times New Roman" w:hAnsi="Times New Roman" w:cs="Times New Roman"/>
          <w:sz w:val="24"/>
          <w:szCs w:val="24"/>
        </w:rPr>
        <w:t>l</w:t>
      </w:r>
      <w:r w:rsidR="0065400C" w:rsidRPr="00D46120">
        <w:rPr>
          <w:rFonts w:ascii="Times New Roman" w:hAnsi="Times New Roman" w:cs="Times New Roman"/>
          <w:sz w:val="24"/>
          <w:szCs w:val="24"/>
        </w:rPr>
        <w:t>inary chops and should be accessible to most UVa students.</w:t>
      </w:r>
    </w:p>
    <w:p w14:paraId="26775897" w14:textId="6B3CA716" w:rsidR="00BE775C" w:rsidRPr="0065400C" w:rsidRDefault="00BE775C" w:rsidP="00BE775C">
      <w:pPr>
        <w:pStyle w:val="Normal1"/>
        <w:spacing w:line="240" w:lineRule="auto"/>
        <w:rPr>
          <w:rFonts w:ascii="Times New Roman" w:hAnsi="Times New Roman" w:cs="Times New Roman"/>
          <w:b/>
          <w:sz w:val="24"/>
          <w:szCs w:val="24"/>
        </w:rPr>
      </w:pPr>
    </w:p>
    <w:p w14:paraId="4B8E70AC"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 xml:space="preserve">Charlottesville-Specific Resources: </w:t>
      </w:r>
    </w:p>
    <w:p w14:paraId="32854BD4"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 xml:space="preserve">- </w:t>
      </w:r>
      <w:hyperlink r:id="rId8">
        <w:r w:rsidRPr="00630C5E">
          <w:rPr>
            <w:rFonts w:ascii="Times New Roman" w:hAnsi="Times New Roman" w:cs="Times New Roman"/>
            <w:color w:val="1155CC"/>
            <w:sz w:val="24"/>
            <w:szCs w:val="24"/>
            <w:u w:val="single"/>
          </w:rPr>
          <w:t>Charlottesville Syllabus</w:t>
        </w:r>
      </w:hyperlink>
      <w:r w:rsidRPr="00630C5E">
        <w:rPr>
          <w:rFonts w:ascii="Times New Roman" w:hAnsi="Times New Roman" w:cs="Times New Roman"/>
          <w:sz w:val="24"/>
          <w:szCs w:val="24"/>
        </w:rPr>
        <w:t xml:space="preserve"> developed by Graduate Student Coalition for Liberation</w:t>
      </w:r>
    </w:p>
    <w:p w14:paraId="3EBAD996"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 “Open Letter to UVA President Teresa Sullivan” http://blog.lareviewofbooks.org/essays/open-letter-uva-president-teresa-sullivan/</w:t>
      </w:r>
    </w:p>
    <w:p w14:paraId="213A139B"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 xml:space="preserve">- </w:t>
      </w:r>
      <w:hyperlink r:id="rId9">
        <w:r w:rsidRPr="00630C5E">
          <w:rPr>
            <w:rFonts w:ascii="Times New Roman" w:hAnsi="Times New Roman" w:cs="Times New Roman"/>
            <w:color w:val="1155CC"/>
            <w:sz w:val="24"/>
            <w:szCs w:val="24"/>
            <w:u w:val="single"/>
          </w:rPr>
          <w:t>“Tools of Displacement”</w:t>
        </w:r>
      </w:hyperlink>
      <w:r w:rsidRPr="00630C5E">
        <w:rPr>
          <w:rFonts w:ascii="Times New Roman" w:hAnsi="Times New Roman" w:cs="Times New Roman"/>
          <w:sz w:val="24"/>
          <w:szCs w:val="24"/>
        </w:rPr>
        <w:t xml:space="preserve"> by Sophie Abramowitz, Eva Latterner, and Gillet Rosenblith for </w:t>
      </w:r>
      <w:r w:rsidRPr="00630C5E">
        <w:rPr>
          <w:rFonts w:ascii="Times New Roman" w:hAnsi="Times New Roman" w:cs="Times New Roman"/>
          <w:i/>
          <w:sz w:val="24"/>
          <w:szCs w:val="24"/>
        </w:rPr>
        <w:t>Slate</w:t>
      </w:r>
      <w:r w:rsidRPr="00630C5E">
        <w:rPr>
          <w:rFonts w:ascii="Times New Roman" w:hAnsi="Times New Roman" w:cs="Times New Roman"/>
          <w:sz w:val="24"/>
          <w:szCs w:val="24"/>
        </w:rPr>
        <w:t xml:space="preserve"> (23 June 2017) </w:t>
      </w:r>
    </w:p>
    <w:p w14:paraId="4C0ED90E"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 “</w:t>
      </w:r>
      <w:hyperlink r:id="rId10">
        <w:r w:rsidRPr="00630C5E">
          <w:rPr>
            <w:rFonts w:ascii="Times New Roman" w:hAnsi="Times New Roman" w:cs="Times New Roman"/>
            <w:color w:val="1155CC"/>
            <w:sz w:val="24"/>
            <w:szCs w:val="24"/>
            <w:u w:val="single"/>
          </w:rPr>
          <w:t>Ideological Suppression Limits Freedom, Undermines Equality</w:t>
        </w:r>
      </w:hyperlink>
      <w:r w:rsidRPr="00630C5E">
        <w:rPr>
          <w:rFonts w:ascii="Times New Roman" w:hAnsi="Times New Roman" w:cs="Times New Roman"/>
          <w:sz w:val="24"/>
          <w:szCs w:val="24"/>
        </w:rPr>
        <w:t xml:space="preserve">,” </w:t>
      </w:r>
      <w:r w:rsidRPr="00630C5E">
        <w:rPr>
          <w:rFonts w:ascii="Times New Roman" w:hAnsi="Times New Roman" w:cs="Times New Roman"/>
          <w:i/>
          <w:sz w:val="24"/>
          <w:szCs w:val="24"/>
        </w:rPr>
        <w:t>Cavalier Daily</w:t>
      </w:r>
      <w:r w:rsidRPr="00630C5E">
        <w:rPr>
          <w:rFonts w:ascii="Times New Roman" w:hAnsi="Times New Roman" w:cs="Times New Roman"/>
          <w:sz w:val="24"/>
          <w:szCs w:val="24"/>
        </w:rPr>
        <w:t xml:space="preserve"> by  Bonnie Morgan.</w:t>
      </w:r>
    </w:p>
    <w:p w14:paraId="70A9CD51"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 xml:space="preserve">- </w:t>
      </w:r>
      <w:hyperlink r:id="rId11">
        <w:r w:rsidRPr="00630C5E">
          <w:rPr>
            <w:rFonts w:ascii="Times New Roman" w:hAnsi="Times New Roman" w:cs="Times New Roman"/>
            <w:color w:val="1155CC"/>
            <w:sz w:val="24"/>
            <w:szCs w:val="24"/>
            <w:u w:val="single"/>
          </w:rPr>
          <w:t xml:space="preserve">Ethnic Concerns Committee Begins Long Walk Toward Rolling Back Racism </w:t>
        </w:r>
      </w:hyperlink>
      <w:r w:rsidRPr="00630C5E">
        <w:rPr>
          <w:rFonts w:ascii="Times New Roman" w:hAnsi="Times New Roman" w:cs="Times New Roman"/>
          <w:i/>
          <w:sz w:val="24"/>
          <w:szCs w:val="24"/>
        </w:rPr>
        <w:t>, Cavalier Daily</w:t>
      </w:r>
      <w:r w:rsidRPr="00630C5E">
        <w:rPr>
          <w:rFonts w:ascii="Times New Roman" w:hAnsi="Times New Roman" w:cs="Times New Roman"/>
          <w:sz w:val="24"/>
          <w:szCs w:val="24"/>
        </w:rPr>
        <w:t xml:space="preserve"> by Mshyka Davis</w:t>
      </w:r>
    </w:p>
    <w:p w14:paraId="3D369775"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 “</w:t>
      </w:r>
      <w:hyperlink r:id="rId12">
        <w:r w:rsidRPr="00630C5E">
          <w:rPr>
            <w:rFonts w:ascii="Times New Roman" w:hAnsi="Times New Roman" w:cs="Times New Roman"/>
            <w:color w:val="1155CC"/>
            <w:sz w:val="24"/>
            <w:szCs w:val="24"/>
            <w:u w:val="single"/>
          </w:rPr>
          <w:t>Charlottesville and the Efforts to Downplay Racism</w:t>
        </w:r>
      </w:hyperlink>
      <w:r w:rsidRPr="00630C5E">
        <w:rPr>
          <w:rFonts w:ascii="Times New Roman" w:hAnsi="Times New Roman" w:cs="Times New Roman"/>
          <w:sz w:val="24"/>
          <w:szCs w:val="24"/>
        </w:rPr>
        <w:t>” by Jia Tolentino</w:t>
      </w:r>
    </w:p>
    <w:p w14:paraId="725D473B"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 xml:space="preserve">- </w:t>
      </w:r>
      <w:hyperlink r:id="rId13">
        <w:r w:rsidRPr="00630C5E">
          <w:rPr>
            <w:rFonts w:ascii="Times New Roman" w:hAnsi="Times New Roman" w:cs="Times New Roman"/>
            <w:color w:val="1155CC"/>
            <w:sz w:val="24"/>
            <w:szCs w:val="24"/>
            <w:u w:val="single"/>
          </w:rPr>
          <w:t>“What UVA Students Saw in Charlottesville”</w:t>
        </w:r>
      </w:hyperlink>
    </w:p>
    <w:p w14:paraId="7F829991" w14:textId="77777777" w:rsidR="00BE775C" w:rsidRPr="00630C5E" w:rsidRDefault="00BE775C" w:rsidP="00BE775C">
      <w:pPr>
        <w:pStyle w:val="Normal1"/>
        <w:spacing w:line="240" w:lineRule="auto"/>
        <w:rPr>
          <w:rFonts w:ascii="Times New Roman" w:hAnsi="Times New Roman" w:cs="Times New Roman"/>
          <w:sz w:val="24"/>
          <w:szCs w:val="24"/>
        </w:rPr>
      </w:pPr>
    </w:p>
    <w:p w14:paraId="504A48AF"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Broader Political Contexts:</w:t>
      </w:r>
    </w:p>
    <w:p w14:paraId="4CD348E6" w14:textId="77777777" w:rsidR="00BE775C" w:rsidRPr="00630C5E" w:rsidRDefault="00BE775C" w:rsidP="00BE775C">
      <w:pPr>
        <w:pStyle w:val="Normal1"/>
        <w:numPr>
          <w:ilvl w:val="0"/>
          <w:numId w:val="4"/>
        </w:numPr>
        <w:spacing w:line="240" w:lineRule="auto"/>
        <w:contextualSpacing/>
        <w:rPr>
          <w:rFonts w:ascii="Times New Roman" w:hAnsi="Times New Roman" w:cs="Times New Roman"/>
          <w:sz w:val="24"/>
          <w:szCs w:val="24"/>
        </w:rPr>
      </w:pPr>
      <w:r w:rsidRPr="00630C5E">
        <w:rPr>
          <w:rFonts w:ascii="Times New Roman" w:hAnsi="Times New Roman" w:cs="Times New Roman"/>
          <w:sz w:val="24"/>
          <w:szCs w:val="24"/>
        </w:rPr>
        <w:t xml:space="preserve">Foundational Enlightenment texts: </w:t>
      </w:r>
      <w:r w:rsidRPr="00630C5E">
        <w:rPr>
          <w:rFonts w:ascii="Times New Roman" w:hAnsi="Times New Roman" w:cs="Times New Roman"/>
          <w:i/>
          <w:sz w:val="24"/>
          <w:szCs w:val="24"/>
        </w:rPr>
        <w:t>The Social Contract</w:t>
      </w:r>
      <w:r w:rsidRPr="00630C5E">
        <w:rPr>
          <w:rFonts w:ascii="Times New Roman" w:hAnsi="Times New Roman" w:cs="Times New Roman"/>
          <w:sz w:val="24"/>
          <w:szCs w:val="24"/>
        </w:rPr>
        <w:t xml:space="preserve"> by Jacque Rousseau, </w:t>
      </w:r>
      <w:r w:rsidRPr="00630C5E">
        <w:rPr>
          <w:rFonts w:ascii="Times New Roman" w:hAnsi="Times New Roman" w:cs="Times New Roman"/>
          <w:i/>
          <w:sz w:val="24"/>
          <w:szCs w:val="24"/>
        </w:rPr>
        <w:t xml:space="preserve">Two Treatise of Government </w:t>
      </w:r>
      <w:r w:rsidRPr="00630C5E">
        <w:rPr>
          <w:rFonts w:ascii="Times New Roman" w:hAnsi="Times New Roman" w:cs="Times New Roman"/>
          <w:sz w:val="24"/>
          <w:szCs w:val="24"/>
        </w:rPr>
        <w:t>by John Locke</w:t>
      </w:r>
    </w:p>
    <w:p w14:paraId="60A08BE6" w14:textId="77777777" w:rsidR="00BE775C" w:rsidRPr="00630C5E" w:rsidRDefault="00BE775C" w:rsidP="00BE775C">
      <w:pPr>
        <w:pStyle w:val="Normal1"/>
        <w:numPr>
          <w:ilvl w:val="0"/>
          <w:numId w:val="4"/>
        </w:numPr>
        <w:spacing w:line="240" w:lineRule="auto"/>
        <w:contextualSpacing/>
        <w:rPr>
          <w:rFonts w:ascii="Times New Roman" w:hAnsi="Times New Roman" w:cs="Times New Roman"/>
          <w:sz w:val="24"/>
          <w:szCs w:val="24"/>
        </w:rPr>
      </w:pPr>
      <w:r w:rsidRPr="00630C5E">
        <w:rPr>
          <w:rFonts w:ascii="Times New Roman" w:hAnsi="Times New Roman" w:cs="Times New Roman"/>
          <w:sz w:val="24"/>
          <w:szCs w:val="24"/>
        </w:rPr>
        <w:t xml:space="preserve">Mitch Landrieu’s </w:t>
      </w:r>
      <w:hyperlink r:id="rId14">
        <w:r w:rsidRPr="00630C5E">
          <w:rPr>
            <w:rFonts w:ascii="Times New Roman" w:hAnsi="Times New Roman" w:cs="Times New Roman"/>
            <w:color w:val="1155CC"/>
            <w:sz w:val="24"/>
            <w:szCs w:val="24"/>
            <w:u w:val="single"/>
          </w:rPr>
          <w:t>Speech</w:t>
        </w:r>
      </w:hyperlink>
      <w:r w:rsidRPr="00630C5E">
        <w:rPr>
          <w:rFonts w:ascii="Times New Roman" w:hAnsi="Times New Roman" w:cs="Times New Roman"/>
          <w:sz w:val="24"/>
          <w:szCs w:val="24"/>
        </w:rPr>
        <w:t xml:space="preserve"> on the Removal of Confederate Monuments in New Orleans</w:t>
      </w:r>
    </w:p>
    <w:p w14:paraId="0A23E96C" w14:textId="77777777" w:rsidR="00BE775C" w:rsidRPr="00630C5E" w:rsidRDefault="00E96454" w:rsidP="00BE775C">
      <w:pPr>
        <w:pStyle w:val="Normal1"/>
        <w:numPr>
          <w:ilvl w:val="0"/>
          <w:numId w:val="4"/>
        </w:numPr>
        <w:spacing w:line="240" w:lineRule="auto"/>
        <w:contextualSpacing/>
        <w:rPr>
          <w:rFonts w:ascii="Times New Roman" w:hAnsi="Times New Roman" w:cs="Times New Roman"/>
          <w:sz w:val="24"/>
          <w:szCs w:val="24"/>
        </w:rPr>
      </w:pPr>
      <w:hyperlink r:id="rId15">
        <w:r w:rsidR="00BE775C" w:rsidRPr="00630C5E">
          <w:rPr>
            <w:rFonts w:ascii="Times New Roman" w:hAnsi="Times New Roman" w:cs="Times New Roman"/>
            <w:color w:val="1155CC"/>
            <w:sz w:val="24"/>
            <w:szCs w:val="24"/>
            <w:u w:val="single"/>
          </w:rPr>
          <w:t>“Lipstick Fascism”</w:t>
        </w:r>
      </w:hyperlink>
      <w:r w:rsidR="00BE775C" w:rsidRPr="00630C5E">
        <w:rPr>
          <w:rFonts w:ascii="Times New Roman" w:hAnsi="Times New Roman" w:cs="Times New Roman"/>
          <w:sz w:val="24"/>
          <w:szCs w:val="24"/>
        </w:rPr>
        <w:t xml:space="preserve"> by Sam Miller </w:t>
      </w:r>
    </w:p>
    <w:p w14:paraId="1EBE992C" w14:textId="77777777" w:rsidR="00BE775C" w:rsidRPr="00630C5E" w:rsidRDefault="00E96454" w:rsidP="00BE775C">
      <w:pPr>
        <w:pStyle w:val="Normal1"/>
        <w:numPr>
          <w:ilvl w:val="0"/>
          <w:numId w:val="4"/>
        </w:numPr>
        <w:spacing w:line="240" w:lineRule="auto"/>
        <w:contextualSpacing/>
        <w:rPr>
          <w:rFonts w:ascii="Times New Roman" w:hAnsi="Times New Roman" w:cs="Times New Roman"/>
          <w:sz w:val="24"/>
          <w:szCs w:val="24"/>
        </w:rPr>
      </w:pPr>
      <w:hyperlink r:id="rId16" w:anchor="bioghist_1.1">
        <w:r w:rsidR="00BE775C" w:rsidRPr="00630C5E">
          <w:rPr>
            <w:rFonts w:ascii="Times New Roman" w:hAnsi="Times New Roman" w:cs="Times New Roman"/>
            <w:color w:val="1155CC"/>
            <w:sz w:val="24"/>
            <w:szCs w:val="24"/>
            <w:u w:val="single"/>
          </w:rPr>
          <w:t>Julian Bond’s papers</w:t>
        </w:r>
      </w:hyperlink>
      <w:r w:rsidR="00BE775C" w:rsidRPr="00630C5E">
        <w:rPr>
          <w:rFonts w:ascii="Times New Roman" w:hAnsi="Times New Roman" w:cs="Times New Roman"/>
          <w:sz w:val="24"/>
          <w:szCs w:val="24"/>
        </w:rPr>
        <w:t xml:space="preserve"> at the UVA Library</w:t>
      </w:r>
    </w:p>
    <w:p w14:paraId="1106E4A9" w14:textId="77777777" w:rsidR="00BE775C" w:rsidRDefault="00E96454" w:rsidP="00BE775C">
      <w:pPr>
        <w:pStyle w:val="Normal1"/>
        <w:numPr>
          <w:ilvl w:val="0"/>
          <w:numId w:val="4"/>
        </w:numPr>
        <w:spacing w:line="240" w:lineRule="auto"/>
        <w:contextualSpacing/>
        <w:rPr>
          <w:rFonts w:ascii="Times New Roman" w:hAnsi="Times New Roman" w:cs="Times New Roman"/>
          <w:sz w:val="24"/>
          <w:szCs w:val="24"/>
        </w:rPr>
      </w:pPr>
      <w:hyperlink r:id="rId17">
        <w:r w:rsidR="00BE775C" w:rsidRPr="00630C5E">
          <w:rPr>
            <w:rFonts w:ascii="Times New Roman" w:hAnsi="Times New Roman" w:cs="Times New Roman"/>
            <w:color w:val="1155CC"/>
            <w:sz w:val="24"/>
            <w:szCs w:val="24"/>
            <w:u w:val="single"/>
          </w:rPr>
          <w:t>“The Cost of Balancing Academic and Racism”</w:t>
        </w:r>
      </w:hyperlink>
      <w:r w:rsidR="00BE775C" w:rsidRPr="00630C5E">
        <w:rPr>
          <w:rFonts w:ascii="Times New Roman" w:hAnsi="Times New Roman" w:cs="Times New Roman"/>
          <w:sz w:val="24"/>
          <w:szCs w:val="24"/>
        </w:rPr>
        <w:t xml:space="preserve"> by Adrienne Green</w:t>
      </w:r>
    </w:p>
    <w:p w14:paraId="507ED94C" w14:textId="27921DBF" w:rsidR="00BE775C" w:rsidRDefault="001752A5" w:rsidP="00BE775C">
      <w:pPr>
        <w:pStyle w:val="Normal1"/>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BE775C">
        <w:rPr>
          <w:rFonts w:ascii="Times New Roman" w:hAnsi="Times New Roman" w:cs="Times New Roman"/>
          <w:sz w:val="24"/>
          <w:szCs w:val="24"/>
        </w:rPr>
        <w:t>Antisemitism and The Deadly Charlottesville Protests</w:t>
      </w:r>
      <w:r>
        <w:rPr>
          <w:rFonts w:ascii="Times New Roman" w:hAnsi="Times New Roman" w:cs="Times New Roman"/>
          <w:sz w:val="24"/>
          <w:szCs w:val="24"/>
        </w:rPr>
        <w:t>”</w:t>
      </w:r>
      <w:r w:rsidR="00BE775C">
        <w:rPr>
          <w:rFonts w:ascii="Times New Roman" w:hAnsi="Times New Roman" w:cs="Times New Roman"/>
          <w:sz w:val="24"/>
          <w:szCs w:val="24"/>
        </w:rPr>
        <w:t xml:space="preserve"> </w:t>
      </w:r>
      <w:r>
        <w:rPr>
          <w:rFonts w:ascii="Times New Roman" w:hAnsi="Times New Roman" w:cs="Times New Roman"/>
          <w:sz w:val="24"/>
          <w:szCs w:val="24"/>
        </w:rPr>
        <w:t xml:space="preserve">by Emma Green: </w:t>
      </w:r>
      <w:hyperlink r:id="rId18" w:history="1">
        <w:r w:rsidR="00BE775C" w:rsidRPr="00DF7E8D">
          <w:rPr>
            <w:rStyle w:val="Hyperlink"/>
            <w:rFonts w:ascii="Times New Roman" w:hAnsi="Times New Roman" w:cs="Times New Roman"/>
            <w:sz w:val="24"/>
            <w:szCs w:val="24"/>
          </w:rPr>
          <w:t>https://www.theatlantic.com/politics/archive/2017/08/nazis-racism-charlottesville/536928/</w:t>
        </w:r>
      </w:hyperlink>
      <w:r w:rsidR="00BE775C">
        <w:rPr>
          <w:rFonts w:ascii="Times New Roman" w:hAnsi="Times New Roman" w:cs="Times New Roman"/>
          <w:sz w:val="24"/>
          <w:szCs w:val="24"/>
        </w:rPr>
        <w:t xml:space="preserve">  </w:t>
      </w:r>
    </w:p>
    <w:p w14:paraId="2D631167" w14:textId="77777777" w:rsidR="00BE775C" w:rsidRDefault="00BE775C" w:rsidP="00BE775C">
      <w:pPr>
        <w:pStyle w:val="Normal1"/>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Alt Right: A Primer on the New White Supremacy </w:t>
      </w:r>
      <w:hyperlink r:id="rId19" w:history="1">
        <w:r w:rsidRPr="00DF7E8D">
          <w:rPr>
            <w:rStyle w:val="Hyperlink"/>
            <w:rFonts w:ascii="Times New Roman" w:hAnsi="Times New Roman" w:cs="Times New Roman"/>
            <w:sz w:val="24"/>
            <w:szCs w:val="24"/>
          </w:rPr>
          <w:t>https://www.adl.org/education/resources/backgrounders/alt-right-a-primer-about-the-new-white-supremacy</w:t>
        </w:r>
      </w:hyperlink>
    </w:p>
    <w:p w14:paraId="4C9F5942" w14:textId="3FCF6022" w:rsidR="00BE775C" w:rsidRDefault="00BE775C" w:rsidP="00BE775C">
      <w:pPr>
        <w:pStyle w:val="Normal1"/>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“The alt right hates women as much as it hates people of color” by Matthew N. Lyone</w:t>
      </w:r>
      <w:r w:rsidR="001752A5">
        <w:rPr>
          <w:rFonts w:ascii="Times New Roman" w:hAnsi="Times New Roman" w:cs="Times New Roman"/>
          <w:sz w:val="24"/>
          <w:szCs w:val="24"/>
        </w:rPr>
        <w:t>:</w:t>
      </w:r>
    </w:p>
    <w:p w14:paraId="5A8873CD" w14:textId="6C012CF3" w:rsidR="001752A5" w:rsidRDefault="001752A5" w:rsidP="001752A5">
      <w:pPr>
        <w:pStyle w:val="Normal1"/>
        <w:spacing w:line="240" w:lineRule="auto"/>
        <w:ind w:left="720"/>
        <w:contextualSpacing/>
        <w:rPr>
          <w:rFonts w:ascii="Times New Roman" w:hAnsi="Times New Roman" w:cs="Times New Roman"/>
          <w:sz w:val="24"/>
          <w:szCs w:val="24"/>
        </w:rPr>
      </w:pPr>
      <w:r w:rsidRPr="001752A5">
        <w:rPr>
          <w:rFonts w:ascii="Times New Roman" w:hAnsi="Times New Roman" w:cs="Times New Roman"/>
          <w:sz w:val="24"/>
          <w:szCs w:val="24"/>
        </w:rPr>
        <w:t>https://www.theguardian.com/commentisfree/2017/may/02/alt-right-hates-women-non-white-trump-christian-right-abortion</w:t>
      </w:r>
    </w:p>
    <w:p w14:paraId="0A230D03" w14:textId="77777777" w:rsidR="00BE775C" w:rsidRPr="00630C5E" w:rsidRDefault="00BE775C" w:rsidP="00BE775C">
      <w:pPr>
        <w:pStyle w:val="Normal1"/>
        <w:spacing w:line="240" w:lineRule="auto"/>
        <w:rPr>
          <w:rFonts w:ascii="Times New Roman" w:hAnsi="Times New Roman" w:cs="Times New Roman"/>
          <w:i/>
          <w:sz w:val="24"/>
          <w:szCs w:val="24"/>
        </w:rPr>
      </w:pPr>
    </w:p>
    <w:p w14:paraId="7DB6DC6A"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On Free Speech:</w:t>
      </w:r>
    </w:p>
    <w:p w14:paraId="6B32D4C7" w14:textId="77777777" w:rsidR="00BE775C" w:rsidRPr="00630C5E" w:rsidRDefault="00BE775C" w:rsidP="00BE775C">
      <w:pPr>
        <w:pStyle w:val="Normal1"/>
        <w:numPr>
          <w:ilvl w:val="0"/>
          <w:numId w:val="4"/>
        </w:numPr>
        <w:spacing w:line="240" w:lineRule="auto"/>
        <w:contextualSpacing/>
        <w:rPr>
          <w:rFonts w:ascii="Times New Roman" w:hAnsi="Times New Roman" w:cs="Times New Roman"/>
          <w:sz w:val="24"/>
          <w:szCs w:val="24"/>
        </w:rPr>
      </w:pPr>
      <w:r w:rsidRPr="00630C5E">
        <w:rPr>
          <w:rFonts w:ascii="Times New Roman" w:hAnsi="Times New Roman" w:cs="Times New Roman"/>
          <w:sz w:val="24"/>
          <w:szCs w:val="24"/>
        </w:rPr>
        <w:t>First Amendment, U.S Constitution</w:t>
      </w:r>
    </w:p>
    <w:p w14:paraId="1819C351" w14:textId="77777777" w:rsidR="00BE775C" w:rsidRPr="00630C5E" w:rsidRDefault="00E96454" w:rsidP="00BE775C">
      <w:pPr>
        <w:pStyle w:val="Normal1"/>
        <w:numPr>
          <w:ilvl w:val="0"/>
          <w:numId w:val="4"/>
        </w:numPr>
        <w:spacing w:line="240" w:lineRule="auto"/>
        <w:contextualSpacing/>
        <w:rPr>
          <w:rFonts w:ascii="Times New Roman" w:hAnsi="Times New Roman" w:cs="Times New Roman"/>
          <w:sz w:val="24"/>
          <w:szCs w:val="24"/>
        </w:rPr>
      </w:pPr>
      <w:hyperlink r:id="rId20">
        <w:r w:rsidR="00BE775C" w:rsidRPr="00630C5E">
          <w:rPr>
            <w:rFonts w:ascii="Times New Roman" w:hAnsi="Times New Roman" w:cs="Times New Roman"/>
            <w:color w:val="1155CC"/>
            <w:sz w:val="24"/>
            <w:szCs w:val="24"/>
            <w:u w:val="single"/>
          </w:rPr>
          <w:t>“Free Speech on Grounds”</w:t>
        </w:r>
      </w:hyperlink>
      <w:r w:rsidR="00BE775C" w:rsidRPr="00630C5E">
        <w:rPr>
          <w:rFonts w:ascii="Times New Roman" w:hAnsi="Times New Roman" w:cs="Times New Roman"/>
          <w:sz w:val="24"/>
          <w:szCs w:val="24"/>
        </w:rPr>
        <w:t xml:space="preserve"> by Leslie Kendrick and other UVA resources on free speech </w:t>
      </w:r>
    </w:p>
    <w:p w14:paraId="2F66B8FE" w14:textId="77777777" w:rsidR="00BE775C" w:rsidRPr="00630C5E" w:rsidRDefault="00E96454" w:rsidP="00BE775C">
      <w:pPr>
        <w:pStyle w:val="Normal1"/>
        <w:numPr>
          <w:ilvl w:val="0"/>
          <w:numId w:val="5"/>
        </w:numPr>
        <w:spacing w:line="240" w:lineRule="auto"/>
        <w:contextualSpacing/>
        <w:rPr>
          <w:rFonts w:ascii="Times New Roman" w:hAnsi="Times New Roman" w:cs="Times New Roman"/>
          <w:sz w:val="24"/>
          <w:szCs w:val="24"/>
        </w:rPr>
      </w:pPr>
      <w:hyperlink r:id="rId21">
        <w:r w:rsidR="00BE775C" w:rsidRPr="00630C5E">
          <w:rPr>
            <w:rFonts w:ascii="Times New Roman" w:hAnsi="Times New Roman" w:cs="Times New Roman"/>
            <w:color w:val="1155CC"/>
            <w:sz w:val="24"/>
            <w:szCs w:val="24"/>
            <w:u w:val="single"/>
          </w:rPr>
          <w:t xml:space="preserve">“Save Free Speech from Trolls” </w:t>
        </w:r>
      </w:hyperlink>
      <w:r w:rsidR="00BE775C" w:rsidRPr="00630C5E">
        <w:rPr>
          <w:rFonts w:ascii="Times New Roman" w:hAnsi="Times New Roman" w:cs="Times New Roman"/>
          <w:sz w:val="24"/>
          <w:szCs w:val="24"/>
        </w:rPr>
        <w:t xml:space="preserve">by Lindy West </w:t>
      </w:r>
    </w:p>
    <w:p w14:paraId="12D3B574" w14:textId="77777777" w:rsidR="00BE775C" w:rsidRPr="00630C5E" w:rsidRDefault="00E96454" w:rsidP="00BE775C">
      <w:pPr>
        <w:pStyle w:val="Normal1"/>
        <w:numPr>
          <w:ilvl w:val="0"/>
          <w:numId w:val="5"/>
        </w:numPr>
        <w:spacing w:line="240" w:lineRule="auto"/>
        <w:contextualSpacing/>
        <w:rPr>
          <w:rFonts w:ascii="Times New Roman" w:hAnsi="Times New Roman" w:cs="Times New Roman"/>
          <w:sz w:val="24"/>
          <w:szCs w:val="24"/>
        </w:rPr>
      </w:pPr>
      <w:hyperlink r:id="rId22">
        <w:r w:rsidR="00BE775C" w:rsidRPr="00630C5E">
          <w:rPr>
            <w:rFonts w:ascii="Times New Roman" w:hAnsi="Times New Roman" w:cs="Times New Roman"/>
            <w:color w:val="1155CC"/>
            <w:sz w:val="24"/>
            <w:szCs w:val="24"/>
            <w:u w:val="single"/>
          </w:rPr>
          <w:t>“Advice for My Conservative Students”</w:t>
        </w:r>
      </w:hyperlink>
      <w:r w:rsidR="00BE775C" w:rsidRPr="00630C5E">
        <w:rPr>
          <w:rFonts w:ascii="Times New Roman" w:hAnsi="Times New Roman" w:cs="Times New Roman"/>
          <w:sz w:val="24"/>
          <w:szCs w:val="24"/>
        </w:rPr>
        <w:t xml:space="preserve"> by Aaron Hanlon </w:t>
      </w:r>
    </w:p>
    <w:p w14:paraId="5EE4DA10" w14:textId="77777777" w:rsidR="00BE775C" w:rsidRPr="00630C5E" w:rsidRDefault="00BE775C" w:rsidP="00BE775C">
      <w:pPr>
        <w:pStyle w:val="Normal1"/>
        <w:spacing w:line="240" w:lineRule="auto"/>
        <w:rPr>
          <w:rFonts w:ascii="Times New Roman" w:hAnsi="Times New Roman" w:cs="Times New Roman"/>
          <w:sz w:val="24"/>
          <w:szCs w:val="24"/>
        </w:rPr>
      </w:pPr>
    </w:p>
    <w:p w14:paraId="0C8E7720"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 xml:space="preserve">Literature and Music: </w:t>
      </w:r>
    </w:p>
    <w:p w14:paraId="507CBBE6" w14:textId="77777777" w:rsidR="00BE775C" w:rsidRPr="00630C5E" w:rsidRDefault="00BE775C" w:rsidP="00BE775C">
      <w:pPr>
        <w:pStyle w:val="Normal1"/>
        <w:numPr>
          <w:ilvl w:val="0"/>
          <w:numId w:val="9"/>
        </w:numPr>
        <w:spacing w:line="240" w:lineRule="auto"/>
        <w:contextualSpacing/>
        <w:rPr>
          <w:rFonts w:ascii="Times New Roman" w:hAnsi="Times New Roman" w:cs="Times New Roman"/>
          <w:i/>
          <w:sz w:val="24"/>
          <w:szCs w:val="24"/>
        </w:rPr>
      </w:pPr>
      <w:r w:rsidRPr="00630C5E">
        <w:rPr>
          <w:rFonts w:ascii="Times New Roman" w:hAnsi="Times New Roman" w:cs="Times New Roman"/>
          <w:i/>
          <w:sz w:val="24"/>
          <w:szCs w:val="24"/>
        </w:rPr>
        <w:t>Citizen</w:t>
      </w:r>
      <w:r w:rsidRPr="00630C5E">
        <w:rPr>
          <w:rFonts w:ascii="Times New Roman" w:hAnsi="Times New Roman" w:cs="Times New Roman"/>
          <w:sz w:val="24"/>
          <w:szCs w:val="24"/>
        </w:rPr>
        <w:t xml:space="preserve"> by Claudia Rankine</w:t>
      </w:r>
    </w:p>
    <w:p w14:paraId="5C414603" w14:textId="77777777" w:rsidR="00BE775C" w:rsidRPr="00630C5E" w:rsidRDefault="00BE775C" w:rsidP="00BE775C">
      <w:pPr>
        <w:pStyle w:val="Normal1"/>
        <w:numPr>
          <w:ilvl w:val="0"/>
          <w:numId w:val="9"/>
        </w:numPr>
        <w:spacing w:line="240" w:lineRule="auto"/>
        <w:contextualSpacing/>
        <w:rPr>
          <w:rFonts w:ascii="Times New Roman" w:hAnsi="Times New Roman" w:cs="Times New Roman"/>
          <w:i/>
          <w:sz w:val="24"/>
          <w:szCs w:val="24"/>
        </w:rPr>
      </w:pPr>
      <w:r w:rsidRPr="00630C5E">
        <w:rPr>
          <w:rFonts w:ascii="Times New Roman" w:hAnsi="Times New Roman" w:cs="Times New Roman"/>
          <w:i/>
          <w:sz w:val="24"/>
          <w:szCs w:val="24"/>
        </w:rPr>
        <w:t>The Fire Next Time</w:t>
      </w:r>
      <w:r w:rsidRPr="00630C5E">
        <w:rPr>
          <w:rFonts w:ascii="Times New Roman" w:hAnsi="Times New Roman" w:cs="Times New Roman"/>
          <w:sz w:val="24"/>
          <w:szCs w:val="24"/>
        </w:rPr>
        <w:t xml:space="preserve"> by James Baldwin</w:t>
      </w:r>
    </w:p>
    <w:p w14:paraId="4F27CAAA" w14:textId="77777777" w:rsidR="00BE775C" w:rsidRPr="00BE775C" w:rsidRDefault="00BE775C" w:rsidP="00BE775C">
      <w:pPr>
        <w:pStyle w:val="Normal1"/>
        <w:numPr>
          <w:ilvl w:val="0"/>
          <w:numId w:val="9"/>
        </w:numPr>
        <w:spacing w:line="240" w:lineRule="auto"/>
        <w:contextualSpacing/>
        <w:rPr>
          <w:rFonts w:ascii="Times New Roman" w:hAnsi="Times New Roman" w:cs="Times New Roman"/>
          <w:i/>
          <w:sz w:val="24"/>
          <w:szCs w:val="24"/>
        </w:rPr>
      </w:pPr>
      <w:r w:rsidRPr="00630C5E">
        <w:rPr>
          <w:rFonts w:ascii="Times New Roman" w:hAnsi="Times New Roman" w:cs="Times New Roman"/>
          <w:i/>
          <w:sz w:val="24"/>
          <w:szCs w:val="24"/>
        </w:rPr>
        <w:t>To Pimp a Butterfly</w:t>
      </w:r>
      <w:r w:rsidRPr="00630C5E">
        <w:rPr>
          <w:rFonts w:ascii="Times New Roman" w:hAnsi="Times New Roman" w:cs="Times New Roman"/>
          <w:sz w:val="24"/>
          <w:szCs w:val="24"/>
        </w:rPr>
        <w:t xml:space="preserve"> by Kendrick Lamar</w:t>
      </w:r>
    </w:p>
    <w:p w14:paraId="10E2DF98" w14:textId="60324192" w:rsidR="00BE775C" w:rsidRPr="00BE775C" w:rsidRDefault="00BE775C" w:rsidP="00BE775C">
      <w:pPr>
        <w:pStyle w:val="Normal1"/>
        <w:numPr>
          <w:ilvl w:val="0"/>
          <w:numId w:val="9"/>
        </w:num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Lemonade</w:t>
      </w:r>
      <w:r>
        <w:rPr>
          <w:rFonts w:ascii="Times New Roman" w:hAnsi="Times New Roman" w:cs="Times New Roman"/>
          <w:sz w:val="24"/>
          <w:szCs w:val="24"/>
        </w:rPr>
        <w:t xml:space="preserve"> by Beyonce </w:t>
      </w:r>
    </w:p>
    <w:p w14:paraId="030A6FB6" w14:textId="4D2B32C4" w:rsidR="00BE775C" w:rsidRPr="00630C5E" w:rsidRDefault="00BE775C" w:rsidP="00BE775C">
      <w:pPr>
        <w:pStyle w:val="Normal1"/>
        <w:numPr>
          <w:ilvl w:val="0"/>
          <w:numId w:val="9"/>
        </w:num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 Seat at the Table</w:t>
      </w:r>
      <w:r>
        <w:rPr>
          <w:rFonts w:ascii="Times New Roman" w:hAnsi="Times New Roman" w:cs="Times New Roman"/>
          <w:sz w:val="24"/>
          <w:szCs w:val="24"/>
        </w:rPr>
        <w:t xml:space="preserve"> by Solange</w:t>
      </w:r>
    </w:p>
    <w:p w14:paraId="4496B2F9" w14:textId="77777777" w:rsidR="00BE775C" w:rsidRPr="00630C5E" w:rsidRDefault="00BE775C" w:rsidP="00BE775C">
      <w:pPr>
        <w:pStyle w:val="Normal1"/>
        <w:numPr>
          <w:ilvl w:val="0"/>
          <w:numId w:val="9"/>
        </w:numPr>
        <w:spacing w:line="240" w:lineRule="auto"/>
        <w:contextualSpacing/>
        <w:rPr>
          <w:rFonts w:ascii="Times New Roman" w:hAnsi="Times New Roman" w:cs="Times New Roman"/>
          <w:i/>
          <w:sz w:val="24"/>
          <w:szCs w:val="24"/>
        </w:rPr>
      </w:pPr>
      <w:r w:rsidRPr="00630C5E">
        <w:rPr>
          <w:rFonts w:ascii="Times New Roman" w:hAnsi="Times New Roman" w:cs="Times New Roman"/>
          <w:i/>
          <w:sz w:val="24"/>
          <w:szCs w:val="24"/>
        </w:rPr>
        <w:t>The Roundhouse</w:t>
      </w:r>
      <w:r w:rsidRPr="00630C5E">
        <w:rPr>
          <w:rFonts w:ascii="Times New Roman" w:hAnsi="Times New Roman" w:cs="Times New Roman"/>
          <w:sz w:val="24"/>
          <w:szCs w:val="24"/>
        </w:rPr>
        <w:t xml:space="preserve"> by Louise Erlich </w:t>
      </w:r>
    </w:p>
    <w:p w14:paraId="645CE4C7" w14:textId="77777777" w:rsidR="00BE775C" w:rsidRPr="00630C5E" w:rsidRDefault="00BE775C" w:rsidP="00BE775C">
      <w:pPr>
        <w:pStyle w:val="Normal1"/>
        <w:numPr>
          <w:ilvl w:val="0"/>
          <w:numId w:val="9"/>
        </w:numPr>
        <w:spacing w:line="240" w:lineRule="auto"/>
        <w:contextualSpacing/>
        <w:rPr>
          <w:rFonts w:ascii="Times New Roman" w:hAnsi="Times New Roman" w:cs="Times New Roman"/>
          <w:sz w:val="24"/>
          <w:szCs w:val="24"/>
        </w:rPr>
      </w:pPr>
      <w:r w:rsidRPr="00630C5E">
        <w:rPr>
          <w:rFonts w:ascii="Times New Roman" w:hAnsi="Times New Roman" w:cs="Times New Roman"/>
          <w:sz w:val="24"/>
          <w:szCs w:val="24"/>
        </w:rPr>
        <w:t>Music by Public Enemy, Run the Jewels, and Janelle Monae</w:t>
      </w:r>
    </w:p>
    <w:p w14:paraId="5AC19CD4" w14:textId="77777777" w:rsidR="00BE775C" w:rsidRPr="00630C5E" w:rsidRDefault="00BE775C" w:rsidP="00BE775C">
      <w:pPr>
        <w:pStyle w:val="Normal1"/>
        <w:spacing w:line="240" w:lineRule="auto"/>
        <w:rPr>
          <w:rFonts w:ascii="Times New Roman" w:hAnsi="Times New Roman" w:cs="Times New Roman"/>
          <w:sz w:val="24"/>
          <w:szCs w:val="24"/>
        </w:rPr>
      </w:pPr>
    </w:p>
    <w:p w14:paraId="50AA587E" w14:textId="77777777" w:rsidR="00BE775C" w:rsidRPr="00630C5E" w:rsidRDefault="00BE775C" w:rsidP="00BE775C">
      <w:pPr>
        <w:pStyle w:val="Normal1"/>
        <w:spacing w:line="240" w:lineRule="auto"/>
        <w:rPr>
          <w:rFonts w:ascii="Times New Roman" w:hAnsi="Times New Roman" w:cs="Times New Roman"/>
          <w:sz w:val="24"/>
          <w:szCs w:val="24"/>
        </w:rPr>
      </w:pPr>
      <w:r w:rsidRPr="00630C5E">
        <w:rPr>
          <w:rFonts w:ascii="Times New Roman" w:hAnsi="Times New Roman" w:cs="Times New Roman"/>
          <w:sz w:val="24"/>
          <w:szCs w:val="24"/>
        </w:rPr>
        <w:t>Pedagogical Resources:</w:t>
      </w:r>
    </w:p>
    <w:p w14:paraId="3211ADB2" w14:textId="77777777" w:rsidR="00BE775C" w:rsidRPr="00630C5E" w:rsidRDefault="00BE775C" w:rsidP="00BE775C">
      <w:pPr>
        <w:pStyle w:val="Normal1"/>
        <w:numPr>
          <w:ilvl w:val="0"/>
          <w:numId w:val="1"/>
        </w:numPr>
        <w:spacing w:line="240" w:lineRule="auto"/>
        <w:contextualSpacing/>
        <w:rPr>
          <w:rFonts w:ascii="Times New Roman" w:hAnsi="Times New Roman" w:cs="Times New Roman"/>
          <w:i/>
          <w:sz w:val="24"/>
          <w:szCs w:val="24"/>
        </w:rPr>
      </w:pPr>
      <w:r w:rsidRPr="00630C5E">
        <w:rPr>
          <w:rFonts w:ascii="Times New Roman" w:hAnsi="Times New Roman" w:cs="Times New Roman"/>
          <w:i/>
          <w:sz w:val="24"/>
          <w:szCs w:val="24"/>
        </w:rPr>
        <w:t>Nonviolent Communication: A Language of Life</w:t>
      </w:r>
      <w:r w:rsidRPr="00630C5E">
        <w:rPr>
          <w:rFonts w:ascii="Times New Roman" w:hAnsi="Times New Roman" w:cs="Times New Roman"/>
          <w:sz w:val="24"/>
          <w:szCs w:val="24"/>
        </w:rPr>
        <w:t xml:space="preserve"> by Marshall B. Rosenberg</w:t>
      </w:r>
    </w:p>
    <w:p w14:paraId="6B4149EC" w14:textId="77777777" w:rsidR="00BE775C" w:rsidRPr="00630C5E" w:rsidRDefault="00BE775C" w:rsidP="00BE775C">
      <w:pPr>
        <w:pStyle w:val="Normal1"/>
        <w:numPr>
          <w:ilvl w:val="0"/>
          <w:numId w:val="1"/>
        </w:numPr>
        <w:spacing w:line="240" w:lineRule="auto"/>
        <w:contextualSpacing/>
        <w:rPr>
          <w:rFonts w:ascii="Times New Roman" w:hAnsi="Times New Roman" w:cs="Times New Roman"/>
          <w:i/>
          <w:sz w:val="24"/>
          <w:szCs w:val="24"/>
        </w:rPr>
      </w:pPr>
      <w:r w:rsidRPr="00630C5E">
        <w:rPr>
          <w:rFonts w:ascii="Times New Roman" w:hAnsi="Times New Roman" w:cs="Times New Roman"/>
          <w:i/>
          <w:sz w:val="24"/>
          <w:szCs w:val="24"/>
        </w:rPr>
        <w:t>Changing the Conversation: The 17 Principles of Conflict Resolution</w:t>
      </w:r>
      <w:r w:rsidRPr="00630C5E">
        <w:rPr>
          <w:rFonts w:ascii="Times New Roman" w:hAnsi="Times New Roman" w:cs="Times New Roman"/>
          <w:sz w:val="24"/>
          <w:szCs w:val="24"/>
        </w:rPr>
        <w:t xml:space="preserve"> by Dana Caspersen</w:t>
      </w:r>
    </w:p>
    <w:p w14:paraId="42BDCEC8" w14:textId="77777777" w:rsidR="00BE775C" w:rsidRPr="00630C5E" w:rsidRDefault="00E96454" w:rsidP="00BE775C">
      <w:pPr>
        <w:pStyle w:val="Normal1"/>
        <w:numPr>
          <w:ilvl w:val="0"/>
          <w:numId w:val="1"/>
        </w:numPr>
        <w:spacing w:line="240" w:lineRule="auto"/>
        <w:contextualSpacing/>
        <w:rPr>
          <w:rFonts w:ascii="Times New Roman" w:hAnsi="Times New Roman" w:cs="Times New Roman"/>
          <w:sz w:val="24"/>
          <w:szCs w:val="24"/>
        </w:rPr>
      </w:pPr>
      <w:hyperlink r:id="rId23">
        <w:r w:rsidR="00BE775C" w:rsidRPr="00630C5E">
          <w:rPr>
            <w:rFonts w:ascii="Times New Roman" w:hAnsi="Times New Roman" w:cs="Times New Roman"/>
            <w:color w:val="1155CC"/>
            <w:sz w:val="24"/>
            <w:szCs w:val="24"/>
            <w:u w:val="single"/>
          </w:rPr>
          <w:t xml:space="preserve">Ferguson syllabus </w:t>
        </w:r>
      </w:hyperlink>
    </w:p>
    <w:p w14:paraId="06B2A5CD" w14:textId="77777777" w:rsidR="00BE775C" w:rsidRPr="009E1298" w:rsidRDefault="00E96454" w:rsidP="00BE775C">
      <w:pPr>
        <w:pStyle w:val="Normal1"/>
        <w:numPr>
          <w:ilvl w:val="0"/>
          <w:numId w:val="11"/>
        </w:numPr>
        <w:spacing w:line="240" w:lineRule="auto"/>
        <w:contextualSpacing/>
        <w:rPr>
          <w:rFonts w:ascii="Times New Roman" w:hAnsi="Times New Roman" w:cs="Times New Roman"/>
          <w:sz w:val="24"/>
          <w:szCs w:val="24"/>
        </w:rPr>
      </w:pPr>
      <w:hyperlink r:id="rId24">
        <w:r w:rsidR="00BE775C" w:rsidRPr="009E1298">
          <w:rPr>
            <w:rFonts w:ascii="Times New Roman" w:hAnsi="Times New Roman" w:cs="Times New Roman"/>
            <w:color w:val="1155CC"/>
            <w:sz w:val="24"/>
            <w:szCs w:val="24"/>
            <w:u w:val="single"/>
          </w:rPr>
          <w:t xml:space="preserve">“Ferguson in the Classroom: How One College Took Up Race and Policing This Semester” </w:t>
        </w:r>
      </w:hyperlink>
      <w:r w:rsidR="00BE775C" w:rsidRPr="009E1298">
        <w:rPr>
          <w:rFonts w:ascii="Times New Roman" w:hAnsi="Times New Roman" w:cs="Times New Roman"/>
          <w:sz w:val="24"/>
          <w:szCs w:val="24"/>
        </w:rPr>
        <w:t xml:space="preserve">by Err Whack </w:t>
      </w:r>
    </w:p>
    <w:p w14:paraId="0E8F6678" w14:textId="77777777" w:rsidR="00BE775C" w:rsidRPr="009E1298" w:rsidRDefault="00E96454" w:rsidP="00BE775C">
      <w:pPr>
        <w:pStyle w:val="Normal1"/>
        <w:numPr>
          <w:ilvl w:val="0"/>
          <w:numId w:val="11"/>
        </w:numPr>
        <w:spacing w:line="240" w:lineRule="auto"/>
        <w:contextualSpacing/>
        <w:rPr>
          <w:rFonts w:ascii="Times New Roman" w:hAnsi="Times New Roman" w:cs="Times New Roman"/>
          <w:sz w:val="24"/>
          <w:szCs w:val="24"/>
        </w:rPr>
      </w:pPr>
      <w:hyperlink r:id="rId25">
        <w:r w:rsidR="00BE775C" w:rsidRPr="009E1298">
          <w:rPr>
            <w:rFonts w:ascii="Times New Roman" w:hAnsi="Times New Roman" w:cs="Times New Roman"/>
            <w:color w:val="1155CC"/>
            <w:sz w:val="24"/>
            <w:szCs w:val="24"/>
            <w:u w:val="single"/>
          </w:rPr>
          <w:t>“Teaching Ferguson”</w:t>
        </w:r>
      </w:hyperlink>
      <w:r w:rsidR="00BE775C" w:rsidRPr="009E1298">
        <w:rPr>
          <w:rFonts w:ascii="Times New Roman" w:hAnsi="Times New Roman" w:cs="Times New Roman"/>
          <w:sz w:val="24"/>
          <w:szCs w:val="24"/>
        </w:rPr>
        <w:t xml:space="preserve"> by Lisa Grace Lednicer</w:t>
      </w:r>
    </w:p>
    <w:p w14:paraId="2E5AB787" w14:textId="77777777" w:rsidR="00BE775C" w:rsidRPr="009E1298" w:rsidRDefault="00BE775C" w:rsidP="00BE775C">
      <w:pPr>
        <w:pStyle w:val="Normal1"/>
        <w:numPr>
          <w:ilvl w:val="0"/>
          <w:numId w:val="6"/>
        </w:numPr>
        <w:spacing w:line="240" w:lineRule="auto"/>
        <w:contextualSpacing/>
        <w:rPr>
          <w:rFonts w:ascii="Times New Roman" w:hAnsi="Times New Roman" w:cs="Times New Roman"/>
          <w:sz w:val="24"/>
          <w:szCs w:val="24"/>
        </w:rPr>
      </w:pPr>
      <w:r w:rsidRPr="009E1298">
        <w:rPr>
          <w:rFonts w:ascii="Times New Roman" w:hAnsi="Times New Roman" w:cs="Times New Roman"/>
          <w:sz w:val="24"/>
          <w:szCs w:val="24"/>
        </w:rPr>
        <w:t xml:space="preserve">Dr. Lisa Woolfork’s </w:t>
      </w:r>
      <w:hyperlink r:id="rId26">
        <w:r w:rsidRPr="009E1298">
          <w:rPr>
            <w:rFonts w:ascii="Times New Roman" w:hAnsi="Times New Roman" w:cs="Times New Roman"/>
            <w:color w:val="1155CC"/>
            <w:sz w:val="24"/>
            <w:szCs w:val="24"/>
            <w:u w:val="single"/>
          </w:rPr>
          <w:t>syllabus</w:t>
        </w:r>
      </w:hyperlink>
      <w:r w:rsidRPr="009E1298">
        <w:rPr>
          <w:rFonts w:ascii="Times New Roman" w:hAnsi="Times New Roman" w:cs="Times New Roman"/>
          <w:sz w:val="24"/>
          <w:szCs w:val="24"/>
        </w:rPr>
        <w:t xml:space="preserve"> for EMGT 1530: Race, Racism, Colony, and Nation</w:t>
      </w:r>
    </w:p>
    <w:p w14:paraId="693F76C7" w14:textId="77777777" w:rsidR="00BE775C" w:rsidRPr="009E1298" w:rsidRDefault="00BE775C" w:rsidP="00BE775C">
      <w:pPr>
        <w:pStyle w:val="Normal1"/>
        <w:numPr>
          <w:ilvl w:val="0"/>
          <w:numId w:val="5"/>
        </w:numPr>
        <w:spacing w:line="240" w:lineRule="auto"/>
        <w:contextualSpacing/>
        <w:rPr>
          <w:rFonts w:ascii="Times New Roman" w:hAnsi="Times New Roman" w:cs="Times New Roman"/>
          <w:sz w:val="24"/>
          <w:szCs w:val="24"/>
        </w:rPr>
      </w:pPr>
      <w:r w:rsidRPr="009E1298">
        <w:rPr>
          <w:rFonts w:ascii="Times New Roman" w:hAnsi="Times New Roman" w:cs="Times New Roman"/>
          <w:sz w:val="24"/>
          <w:szCs w:val="24"/>
        </w:rPr>
        <w:t xml:space="preserve">Supporting students with PTSD: </w:t>
      </w:r>
      <w:r w:rsidRPr="009E1298">
        <w:rPr>
          <w:rFonts w:ascii="Times New Roman" w:hAnsi="Times New Roman" w:cs="Times New Roman"/>
          <w:i/>
          <w:sz w:val="24"/>
          <w:szCs w:val="24"/>
        </w:rPr>
        <w:t>Do we have a link for this? Something specific?</w:t>
      </w:r>
    </w:p>
    <w:p w14:paraId="42BCAE19" w14:textId="77777777" w:rsidR="00BE775C" w:rsidRPr="009E1298" w:rsidRDefault="00E96454" w:rsidP="00BE775C">
      <w:pPr>
        <w:pStyle w:val="Normal1"/>
        <w:numPr>
          <w:ilvl w:val="0"/>
          <w:numId w:val="5"/>
        </w:numPr>
        <w:spacing w:line="240" w:lineRule="auto"/>
        <w:contextualSpacing/>
        <w:rPr>
          <w:rFonts w:ascii="Times New Roman" w:hAnsi="Times New Roman" w:cs="Times New Roman"/>
          <w:sz w:val="24"/>
          <w:szCs w:val="24"/>
        </w:rPr>
      </w:pPr>
      <w:hyperlink r:id="rId27">
        <w:r w:rsidR="00BE775C" w:rsidRPr="009E1298">
          <w:rPr>
            <w:rFonts w:ascii="Times New Roman" w:hAnsi="Times New Roman" w:cs="Times New Roman"/>
            <w:color w:val="1155CC"/>
            <w:sz w:val="24"/>
            <w:szCs w:val="24"/>
            <w:u w:val="single"/>
          </w:rPr>
          <w:t>“Resources for Educators to Use in the Wake of Charlottesville</w:t>
        </w:r>
      </w:hyperlink>
      <w:r w:rsidR="00BE775C" w:rsidRPr="009E1298">
        <w:rPr>
          <w:rFonts w:ascii="Times New Roman" w:hAnsi="Times New Roman" w:cs="Times New Roman"/>
          <w:sz w:val="24"/>
          <w:szCs w:val="24"/>
        </w:rPr>
        <w:t>” by Anya Kamenetz</w:t>
      </w:r>
    </w:p>
    <w:p w14:paraId="5B6FCDF2" w14:textId="77777777" w:rsidR="00BE775C" w:rsidRPr="009E1298" w:rsidRDefault="00BE775C" w:rsidP="00BE775C">
      <w:pPr>
        <w:pStyle w:val="Normal1"/>
        <w:spacing w:line="240" w:lineRule="auto"/>
        <w:rPr>
          <w:rFonts w:ascii="Times New Roman" w:hAnsi="Times New Roman" w:cs="Times New Roman"/>
          <w:sz w:val="24"/>
          <w:szCs w:val="24"/>
        </w:rPr>
      </w:pPr>
      <w:r w:rsidRPr="009E1298">
        <w:rPr>
          <w:rFonts w:ascii="Times New Roman" w:hAnsi="Times New Roman" w:cs="Times New Roman"/>
          <w:sz w:val="24"/>
          <w:szCs w:val="24"/>
        </w:rPr>
        <w:tab/>
        <w:t>The Op-Ed project https://www.theopedproject.org/</w:t>
      </w:r>
    </w:p>
    <w:p w14:paraId="278A8A14" w14:textId="77777777" w:rsidR="009E1298" w:rsidRPr="009E1298" w:rsidRDefault="009E1298" w:rsidP="009E1298">
      <w:pPr>
        <w:pStyle w:val="NormalWeb"/>
        <w:numPr>
          <w:ilvl w:val="0"/>
          <w:numId w:val="27"/>
        </w:numPr>
        <w:spacing w:before="0" w:beforeAutospacing="0" w:after="0" w:afterAutospacing="0"/>
        <w:textAlignment w:val="baseline"/>
        <w:rPr>
          <w:rFonts w:ascii="Times New Roman" w:hAnsi="Times New Roman"/>
          <w:color w:val="000000"/>
          <w:sz w:val="24"/>
          <w:szCs w:val="24"/>
        </w:rPr>
      </w:pPr>
      <w:r w:rsidRPr="009E1298">
        <w:rPr>
          <w:rFonts w:ascii="Times New Roman" w:hAnsi="Times New Roman"/>
          <w:i/>
          <w:iCs/>
          <w:color w:val="333333"/>
          <w:sz w:val="24"/>
          <w:szCs w:val="24"/>
        </w:rPr>
        <w:t xml:space="preserve">Stop Talking: Indigenous Ways of Teaching and Learning and Difficult Dialogues in Higher Education </w:t>
      </w:r>
      <w:r w:rsidRPr="009E1298">
        <w:rPr>
          <w:rFonts w:ascii="Times New Roman" w:hAnsi="Times New Roman"/>
          <w:color w:val="333333"/>
          <w:sz w:val="24"/>
          <w:szCs w:val="24"/>
        </w:rPr>
        <w:t>by Libby Roderick</w:t>
      </w:r>
    </w:p>
    <w:p w14:paraId="08DFF723" w14:textId="77777777" w:rsidR="009E1298" w:rsidRPr="009E1298" w:rsidRDefault="009E1298" w:rsidP="009E1298">
      <w:pPr>
        <w:pStyle w:val="NormalWeb"/>
        <w:numPr>
          <w:ilvl w:val="0"/>
          <w:numId w:val="27"/>
        </w:numPr>
        <w:spacing w:before="0" w:beforeAutospacing="0" w:after="0" w:afterAutospacing="0"/>
        <w:textAlignment w:val="baseline"/>
        <w:rPr>
          <w:rFonts w:ascii="Times New Roman" w:hAnsi="Times New Roman"/>
          <w:color w:val="333333"/>
          <w:sz w:val="24"/>
          <w:szCs w:val="24"/>
        </w:rPr>
      </w:pPr>
      <w:r w:rsidRPr="009E1298">
        <w:rPr>
          <w:rFonts w:ascii="Times New Roman" w:hAnsi="Times New Roman"/>
          <w:color w:val="333333"/>
          <w:sz w:val="24"/>
          <w:szCs w:val="24"/>
        </w:rPr>
        <w:t xml:space="preserve">Landis, Kay (ed.) </w:t>
      </w:r>
      <w:r w:rsidRPr="009E1298">
        <w:rPr>
          <w:rFonts w:ascii="Times New Roman" w:hAnsi="Times New Roman"/>
          <w:i/>
          <w:iCs/>
          <w:color w:val="333333"/>
          <w:sz w:val="24"/>
          <w:szCs w:val="24"/>
        </w:rPr>
        <w:t>Start Talking: A Handbook for Engaging Difficult Dialogues in Higher Education.  </w:t>
      </w:r>
    </w:p>
    <w:p w14:paraId="1318B356" w14:textId="77777777" w:rsidR="009E1298" w:rsidRPr="009E1298" w:rsidRDefault="00E96454" w:rsidP="009E1298">
      <w:pPr>
        <w:pStyle w:val="NormalWeb"/>
        <w:numPr>
          <w:ilvl w:val="0"/>
          <w:numId w:val="27"/>
        </w:numPr>
        <w:spacing w:before="0" w:beforeAutospacing="0" w:after="0" w:afterAutospacing="0"/>
        <w:textAlignment w:val="baseline"/>
        <w:rPr>
          <w:rFonts w:ascii="Times New Roman" w:hAnsi="Times New Roman"/>
          <w:color w:val="333333"/>
          <w:sz w:val="24"/>
          <w:szCs w:val="24"/>
        </w:rPr>
      </w:pPr>
      <w:hyperlink r:id="rId28" w:history="1">
        <w:r w:rsidR="009E1298" w:rsidRPr="009E1298">
          <w:rPr>
            <w:rStyle w:val="Hyperlink"/>
            <w:rFonts w:ascii="Times New Roman" w:hAnsi="Times New Roman"/>
            <w:sz w:val="24"/>
            <w:szCs w:val="24"/>
          </w:rPr>
          <w:t xml:space="preserve">How to teach students about thorny issues </w:t>
        </w:r>
      </w:hyperlink>
    </w:p>
    <w:p w14:paraId="35A4B7DE" w14:textId="77777777" w:rsidR="009E1298" w:rsidRPr="009E1298" w:rsidRDefault="00E96454" w:rsidP="009E1298">
      <w:pPr>
        <w:pStyle w:val="NormalWeb"/>
        <w:numPr>
          <w:ilvl w:val="0"/>
          <w:numId w:val="27"/>
        </w:numPr>
        <w:spacing w:before="0" w:beforeAutospacing="0" w:after="0" w:afterAutospacing="0"/>
        <w:textAlignment w:val="baseline"/>
        <w:rPr>
          <w:rFonts w:ascii="Times New Roman" w:hAnsi="Times New Roman"/>
          <w:color w:val="333333"/>
          <w:sz w:val="24"/>
          <w:szCs w:val="24"/>
        </w:rPr>
      </w:pPr>
      <w:hyperlink r:id="rId29" w:history="1">
        <w:r w:rsidR="009E1298" w:rsidRPr="009E1298">
          <w:rPr>
            <w:rStyle w:val="Hyperlink"/>
            <w:rFonts w:ascii="Times New Roman" w:hAnsi="Times New Roman"/>
            <w:sz w:val="24"/>
            <w:szCs w:val="24"/>
          </w:rPr>
          <w:t>Fostering open communication in a culturally diverse classroom</w:t>
        </w:r>
      </w:hyperlink>
    </w:p>
    <w:p w14:paraId="0B2EA062" w14:textId="77777777" w:rsidR="009E1298" w:rsidRPr="009E1298" w:rsidRDefault="00E96454" w:rsidP="009E1298">
      <w:pPr>
        <w:pStyle w:val="NormalWeb"/>
        <w:numPr>
          <w:ilvl w:val="0"/>
          <w:numId w:val="27"/>
        </w:numPr>
        <w:spacing w:before="0" w:beforeAutospacing="0" w:after="0" w:afterAutospacing="0"/>
        <w:textAlignment w:val="baseline"/>
        <w:rPr>
          <w:rFonts w:ascii="Times New Roman" w:hAnsi="Times New Roman"/>
          <w:color w:val="333333"/>
          <w:sz w:val="24"/>
          <w:szCs w:val="24"/>
        </w:rPr>
      </w:pPr>
      <w:hyperlink r:id="rId30" w:history="1">
        <w:r w:rsidR="009E1298" w:rsidRPr="009E1298">
          <w:rPr>
            <w:rStyle w:val="Hyperlink"/>
            <w:rFonts w:ascii="Times New Roman" w:hAnsi="Times New Roman"/>
            <w:sz w:val="24"/>
            <w:szCs w:val="24"/>
          </w:rPr>
          <w:t xml:space="preserve">How to handle conversations over crises and difficult topics </w:t>
        </w:r>
      </w:hyperlink>
    </w:p>
    <w:p w14:paraId="16CB9630" w14:textId="77777777" w:rsidR="009E1298" w:rsidRPr="009E1298" w:rsidRDefault="00E96454" w:rsidP="009E1298">
      <w:pPr>
        <w:pStyle w:val="NormalWeb"/>
        <w:numPr>
          <w:ilvl w:val="0"/>
          <w:numId w:val="27"/>
        </w:numPr>
        <w:spacing w:before="0" w:beforeAutospacing="0" w:after="480" w:afterAutospacing="0"/>
        <w:textAlignment w:val="baseline"/>
        <w:rPr>
          <w:rFonts w:ascii="Times New Roman" w:hAnsi="Times New Roman"/>
          <w:color w:val="333333"/>
          <w:sz w:val="24"/>
          <w:szCs w:val="24"/>
        </w:rPr>
      </w:pPr>
      <w:hyperlink r:id="rId31" w:history="1">
        <w:r w:rsidR="009E1298" w:rsidRPr="009E1298">
          <w:rPr>
            <w:rStyle w:val="Hyperlink"/>
            <w:rFonts w:ascii="Times New Roman" w:hAnsi="Times New Roman"/>
            <w:sz w:val="24"/>
            <w:szCs w:val="24"/>
          </w:rPr>
          <w:t>“The Minutes Before Class”</w:t>
        </w:r>
      </w:hyperlink>
    </w:p>
    <w:p w14:paraId="1B4D66F6" w14:textId="77777777" w:rsidR="009E1298" w:rsidRPr="009E1298" w:rsidRDefault="009E1298" w:rsidP="009E1298">
      <w:pPr>
        <w:rPr>
          <w:rFonts w:ascii="Times New Roman" w:eastAsia="Times New Roman" w:hAnsi="Times New Roman" w:cs="Times New Roman"/>
          <w:sz w:val="24"/>
          <w:szCs w:val="24"/>
        </w:rPr>
      </w:pPr>
      <w:r w:rsidRPr="009E1298">
        <w:rPr>
          <w:rFonts w:ascii="Times New Roman" w:eastAsia="Times New Roman" w:hAnsi="Times New Roman" w:cs="Times New Roman"/>
          <w:bCs/>
          <w:color w:val="333333"/>
          <w:sz w:val="24"/>
          <w:szCs w:val="24"/>
        </w:rPr>
        <w:lastRenderedPageBreak/>
        <w:t xml:space="preserve">Very comprehensive compilation of “Teaching Resources for Difficult Times” </w:t>
      </w:r>
      <w:hyperlink r:id="rId32" w:history="1">
        <w:r w:rsidRPr="009E1298">
          <w:rPr>
            <w:rStyle w:val="Hyperlink"/>
            <w:rFonts w:ascii="Times New Roman" w:eastAsia="Times New Roman" w:hAnsi="Times New Roman" w:cs="Times New Roman"/>
            <w:bCs/>
            <w:sz w:val="24"/>
            <w:szCs w:val="24"/>
          </w:rPr>
          <w:t>http://www.jjay.cuny.edu/teaching-resources-difficult-times</w:t>
        </w:r>
      </w:hyperlink>
    </w:p>
    <w:p w14:paraId="0373B5B3" w14:textId="77777777" w:rsidR="009E1298" w:rsidRPr="009E1298" w:rsidRDefault="009E1298" w:rsidP="009E1298">
      <w:pPr>
        <w:pStyle w:val="NormalWeb"/>
        <w:numPr>
          <w:ilvl w:val="0"/>
          <w:numId w:val="28"/>
        </w:numPr>
        <w:spacing w:before="0" w:beforeAutospacing="0" w:after="0" w:afterAutospacing="0"/>
        <w:textAlignment w:val="baseline"/>
        <w:rPr>
          <w:rFonts w:ascii="Times New Roman" w:hAnsi="Times New Roman"/>
          <w:bCs/>
          <w:color w:val="000000"/>
          <w:sz w:val="24"/>
          <w:szCs w:val="24"/>
        </w:rPr>
      </w:pPr>
      <w:r w:rsidRPr="009E1298">
        <w:rPr>
          <w:rFonts w:ascii="Times New Roman" w:hAnsi="Times New Roman"/>
          <w:bCs/>
          <w:color w:val="000000"/>
          <w:sz w:val="24"/>
          <w:szCs w:val="24"/>
        </w:rPr>
        <w:t xml:space="preserve">Supporting students who may have experienced trauma </w:t>
      </w:r>
    </w:p>
    <w:p w14:paraId="090E4EB3" w14:textId="77777777" w:rsidR="009E1298" w:rsidRPr="009E1298" w:rsidRDefault="00E96454" w:rsidP="009E1298">
      <w:pPr>
        <w:pStyle w:val="NormalWeb"/>
        <w:numPr>
          <w:ilvl w:val="0"/>
          <w:numId w:val="29"/>
        </w:numPr>
        <w:spacing w:before="0" w:beforeAutospacing="0" w:after="0" w:afterAutospacing="0"/>
        <w:textAlignment w:val="baseline"/>
        <w:rPr>
          <w:rFonts w:ascii="Times New Roman" w:hAnsi="Times New Roman"/>
          <w:color w:val="000000"/>
          <w:sz w:val="24"/>
          <w:szCs w:val="24"/>
        </w:rPr>
      </w:pPr>
      <w:hyperlink r:id="rId33" w:history="1">
        <w:r w:rsidR="009E1298" w:rsidRPr="009E1298">
          <w:rPr>
            <w:rStyle w:val="Hyperlink"/>
            <w:rFonts w:ascii="Times New Roman" w:hAnsi="Times New Roman"/>
            <w:sz w:val="24"/>
            <w:szCs w:val="24"/>
            <w:shd w:val="clear" w:color="auto" w:fill="F6F7F9"/>
          </w:rPr>
          <w:t>https://www.counseling.org/docs/default-source/vistas/article_21.pdf?sfvrsn=8&amp;fref=gc</w:t>
        </w:r>
      </w:hyperlink>
    </w:p>
    <w:p w14:paraId="04EDE520" w14:textId="77777777" w:rsidR="009E1298" w:rsidRPr="009E1298" w:rsidRDefault="00E96454" w:rsidP="009E1298">
      <w:pPr>
        <w:pStyle w:val="NormalWeb"/>
        <w:numPr>
          <w:ilvl w:val="0"/>
          <w:numId w:val="29"/>
        </w:numPr>
        <w:shd w:val="clear" w:color="auto" w:fill="F6F7F9"/>
        <w:spacing w:before="0" w:beforeAutospacing="0" w:after="0" w:afterAutospacing="0"/>
        <w:textAlignment w:val="baseline"/>
        <w:rPr>
          <w:rFonts w:ascii="Times New Roman" w:hAnsi="Times New Roman"/>
          <w:color w:val="000000"/>
          <w:sz w:val="24"/>
          <w:szCs w:val="24"/>
        </w:rPr>
      </w:pPr>
      <w:hyperlink r:id="rId34" w:history="1">
        <w:r w:rsidR="009E1298" w:rsidRPr="009E1298">
          <w:rPr>
            <w:rStyle w:val="Hyperlink"/>
            <w:rFonts w:ascii="Times New Roman" w:hAnsi="Times New Roman"/>
            <w:sz w:val="24"/>
            <w:szCs w:val="24"/>
          </w:rPr>
          <w:t>https://www.psychologytoday.com/blog/somatic-psychology/201208/students-ptsd?fref=gc</w:t>
        </w:r>
      </w:hyperlink>
    </w:p>
    <w:p w14:paraId="357BA3AA" w14:textId="77777777" w:rsidR="009E1298" w:rsidRDefault="009E1298" w:rsidP="009E1298">
      <w:pPr>
        <w:rPr>
          <w:rFonts w:ascii="Helvetica" w:eastAsia="Times New Roman" w:hAnsi="Helvetica" w:cs="Times New Roman"/>
          <w:sz w:val="36"/>
          <w:szCs w:val="36"/>
        </w:rPr>
      </w:pPr>
    </w:p>
    <w:p w14:paraId="46863A4C" w14:textId="77777777" w:rsidR="00BE775C" w:rsidRPr="00BE775C" w:rsidRDefault="00BE775C" w:rsidP="00FA04D1">
      <w:pPr>
        <w:pStyle w:val="Normal1"/>
        <w:spacing w:line="240" w:lineRule="auto"/>
        <w:rPr>
          <w:rFonts w:ascii="Times New Roman" w:hAnsi="Times New Roman" w:cs="Times New Roman"/>
          <w:sz w:val="24"/>
          <w:szCs w:val="24"/>
        </w:rPr>
      </w:pPr>
    </w:p>
    <w:sectPr w:rsidR="00BE775C" w:rsidRPr="00BE775C">
      <w:headerReference w:type="even" r:id="rId35"/>
      <w:headerReference w:type="default" r:id="rId3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A03F6" w14:textId="77777777" w:rsidR="00E96454" w:rsidRDefault="00E96454" w:rsidP="006B5B79">
      <w:pPr>
        <w:spacing w:line="240" w:lineRule="auto"/>
      </w:pPr>
      <w:r>
        <w:separator/>
      </w:r>
    </w:p>
  </w:endnote>
  <w:endnote w:type="continuationSeparator" w:id="0">
    <w:p w14:paraId="20E6C77C" w14:textId="77777777" w:rsidR="00E96454" w:rsidRDefault="00E96454" w:rsidP="006B5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4293" w14:textId="77777777" w:rsidR="00E96454" w:rsidRDefault="00E96454" w:rsidP="006B5B79">
      <w:pPr>
        <w:spacing w:line="240" w:lineRule="auto"/>
      </w:pPr>
      <w:r>
        <w:separator/>
      </w:r>
    </w:p>
  </w:footnote>
  <w:footnote w:type="continuationSeparator" w:id="0">
    <w:p w14:paraId="512149B7" w14:textId="77777777" w:rsidR="00E96454" w:rsidRDefault="00E96454" w:rsidP="006B5B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548" w14:textId="77777777" w:rsidR="00767832" w:rsidRDefault="00767832" w:rsidP="002E6A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4C168" w14:textId="77777777" w:rsidR="00767832" w:rsidRDefault="00767832" w:rsidP="007678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B841" w14:textId="2E7E7F5A" w:rsidR="00767832" w:rsidRDefault="00767832" w:rsidP="002E6A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FE8">
      <w:rPr>
        <w:rStyle w:val="PageNumber"/>
        <w:noProof/>
      </w:rPr>
      <w:t>1</w:t>
    </w:r>
    <w:r>
      <w:rPr>
        <w:rStyle w:val="PageNumber"/>
      </w:rPr>
      <w:fldChar w:fldCharType="end"/>
    </w:r>
  </w:p>
  <w:p w14:paraId="424A301E" w14:textId="77777777" w:rsidR="00767832" w:rsidRDefault="00767832" w:rsidP="007678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794"/>
    <w:multiLevelType w:val="multilevel"/>
    <w:tmpl w:val="F16C6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B1D94"/>
    <w:multiLevelType w:val="hybridMultilevel"/>
    <w:tmpl w:val="DE9200FE"/>
    <w:lvl w:ilvl="0" w:tplc="34B427C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2333F"/>
    <w:multiLevelType w:val="multilevel"/>
    <w:tmpl w:val="79A88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78222B"/>
    <w:multiLevelType w:val="multilevel"/>
    <w:tmpl w:val="17B82F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CF70BD2"/>
    <w:multiLevelType w:val="multilevel"/>
    <w:tmpl w:val="66C4C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11344C"/>
    <w:multiLevelType w:val="multilevel"/>
    <w:tmpl w:val="00E8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A259D"/>
    <w:multiLevelType w:val="multilevel"/>
    <w:tmpl w:val="6906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77A0C"/>
    <w:multiLevelType w:val="multilevel"/>
    <w:tmpl w:val="D980A2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24583"/>
    <w:multiLevelType w:val="multilevel"/>
    <w:tmpl w:val="0A92F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029C4"/>
    <w:multiLevelType w:val="multilevel"/>
    <w:tmpl w:val="14B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20915"/>
    <w:multiLevelType w:val="multilevel"/>
    <w:tmpl w:val="22D21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67718"/>
    <w:multiLevelType w:val="multilevel"/>
    <w:tmpl w:val="4034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C715E"/>
    <w:multiLevelType w:val="multilevel"/>
    <w:tmpl w:val="F574E9B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22BD1"/>
    <w:multiLevelType w:val="multilevel"/>
    <w:tmpl w:val="4808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934A1"/>
    <w:multiLevelType w:val="hybridMultilevel"/>
    <w:tmpl w:val="64DE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10028"/>
    <w:multiLevelType w:val="multilevel"/>
    <w:tmpl w:val="5F48C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5607C5"/>
    <w:multiLevelType w:val="multilevel"/>
    <w:tmpl w:val="9B3240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5613538E"/>
    <w:multiLevelType w:val="multilevel"/>
    <w:tmpl w:val="8C38B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BC30076"/>
    <w:multiLevelType w:val="multilevel"/>
    <w:tmpl w:val="B24E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9F19CA"/>
    <w:multiLevelType w:val="multilevel"/>
    <w:tmpl w:val="35BAB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3E0EAA"/>
    <w:multiLevelType w:val="hybridMultilevel"/>
    <w:tmpl w:val="973E9A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42BE3"/>
    <w:multiLevelType w:val="multilevel"/>
    <w:tmpl w:val="A34C03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C1571E"/>
    <w:multiLevelType w:val="multilevel"/>
    <w:tmpl w:val="C3AAF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8D6062C"/>
    <w:multiLevelType w:val="hybridMultilevel"/>
    <w:tmpl w:val="9824079C"/>
    <w:lvl w:ilvl="0" w:tplc="34B427C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1234"/>
    <w:multiLevelType w:val="multilevel"/>
    <w:tmpl w:val="16CE5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6"/>
  </w:num>
  <w:num w:numId="4">
    <w:abstractNumId w:val="4"/>
  </w:num>
  <w:num w:numId="5">
    <w:abstractNumId w:val="24"/>
  </w:num>
  <w:num w:numId="6">
    <w:abstractNumId w:val="15"/>
  </w:num>
  <w:num w:numId="7">
    <w:abstractNumId w:val="22"/>
  </w:num>
  <w:num w:numId="8">
    <w:abstractNumId w:val="3"/>
  </w:num>
  <w:num w:numId="9">
    <w:abstractNumId w:val="5"/>
  </w:num>
  <w:num w:numId="10">
    <w:abstractNumId w:val="17"/>
  </w:num>
  <w:num w:numId="11">
    <w:abstractNumId w:val="19"/>
  </w:num>
  <w:num w:numId="12">
    <w:abstractNumId w:val="18"/>
  </w:num>
  <w:num w:numId="13">
    <w:abstractNumId w:val="10"/>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7"/>
    <w:lvlOverride w:ilvl="0">
      <w:lvl w:ilvl="0">
        <w:numFmt w:val="decimal"/>
        <w:lvlText w:val="%1."/>
        <w:lvlJc w:val="left"/>
      </w:lvl>
    </w:lvlOverride>
    <w:lvlOverride w:ilvl="1">
      <w:lvl w:ilvl="1">
        <w:numFmt w:val="lowerLetter"/>
        <w:lvlText w:val="%2."/>
        <w:lvlJc w:val="left"/>
      </w:lvl>
    </w:lvlOverride>
  </w:num>
  <w:num w:numId="16">
    <w:abstractNumId w:val="21"/>
    <w:lvlOverride w:ilvl="0">
      <w:lvl w:ilvl="0">
        <w:numFmt w:val="decimal"/>
        <w:lvlText w:val="%1."/>
        <w:lvlJc w:val="left"/>
      </w:lvl>
    </w:lvlOverride>
  </w:num>
  <w:num w:numId="17">
    <w:abstractNumId w:val="21"/>
    <w:lvlOverride w:ilvl="0">
      <w:lvl w:ilvl="0">
        <w:numFmt w:val="decimal"/>
        <w:lvlText w:val="%1."/>
        <w:lvlJc w:val="left"/>
      </w:lvl>
    </w:lvlOverride>
    <w:lvlOverride w:ilvl="1">
      <w:lvl w:ilvl="1">
        <w:numFmt w:val="lowerLetter"/>
        <w:lvlText w:val="%2."/>
        <w:lvlJc w:val="left"/>
      </w:lvl>
    </w:lvlOverride>
  </w:num>
  <w:num w:numId="18">
    <w:abstractNumId w:val="12"/>
    <w:lvlOverride w:ilvl="0">
      <w:lvl w:ilvl="0">
        <w:numFmt w:val="decimal"/>
        <w:lvlText w:val="%1."/>
        <w:lvlJc w:val="left"/>
      </w:lvl>
    </w:lvlOverride>
  </w:num>
  <w:num w:numId="19">
    <w:abstractNumId w:val="12"/>
    <w:lvlOverride w:ilvl="0">
      <w:lvl w:ilvl="0">
        <w:numFmt w:val="decimal"/>
        <w:lvlText w:val="%1."/>
        <w:lvlJc w:val="left"/>
      </w:lvl>
    </w:lvlOverride>
    <w:lvlOverride w:ilvl="1">
      <w:lvl w:ilvl="1">
        <w:numFmt w:val="lowerLetter"/>
        <w:lvlText w:val="%2."/>
        <w:lvlJc w:val="left"/>
      </w:lvl>
    </w:lvlOverride>
  </w:num>
  <w:num w:numId="20">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3">
    <w:abstractNumId w:val="20"/>
  </w:num>
  <w:num w:numId="24">
    <w:abstractNumId w:val="14"/>
  </w:num>
  <w:num w:numId="25">
    <w:abstractNumId w:val="23"/>
  </w:num>
  <w:num w:numId="26">
    <w:abstractNumId w:val="1"/>
  </w:num>
  <w:num w:numId="27">
    <w:abstractNumId w:val="6"/>
  </w:num>
  <w:num w:numId="28">
    <w:abstractNumId w:val="13"/>
  </w:num>
  <w:num w:numId="29">
    <w:abstractNumId w:val="9"/>
  </w:num>
  <w:num w:numId="30">
    <w:abstractNumId w:val="8"/>
  </w:num>
  <w:num w:numId="31">
    <w:abstractNumId w:val="8"/>
    <w:lvlOverride w:ilvl="1">
      <w:lvl w:ilvl="1">
        <w:numFmt w:val="bullet"/>
        <w:lvlText w:val=""/>
        <w:lvlJc w:val="left"/>
        <w:pPr>
          <w:tabs>
            <w:tab w:val="num" w:pos="1440"/>
          </w:tabs>
          <w:ind w:left="1440" w:hanging="360"/>
        </w:pPr>
        <w:rPr>
          <w:rFonts w:ascii="Symbol" w:hAnsi="Symbol" w:hint="default"/>
          <w:sz w:val="20"/>
        </w:rPr>
      </w:lvl>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9"/>
    <w:rsid w:val="000212F0"/>
    <w:rsid w:val="00080498"/>
    <w:rsid w:val="000D3B25"/>
    <w:rsid w:val="000E7D04"/>
    <w:rsid w:val="001752A5"/>
    <w:rsid w:val="00225B14"/>
    <w:rsid w:val="002A1F26"/>
    <w:rsid w:val="002C21A8"/>
    <w:rsid w:val="002C6515"/>
    <w:rsid w:val="002D7CFF"/>
    <w:rsid w:val="002E7779"/>
    <w:rsid w:val="003417E5"/>
    <w:rsid w:val="00365047"/>
    <w:rsid w:val="003E654E"/>
    <w:rsid w:val="004343EF"/>
    <w:rsid w:val="0048041E"/>
    <w:rsid w:val="00501ACD"/>
    <w:rsid w:val="00502DBC"/>
    <w:rsid w:val="005069A8"/>
    <w:rsid w:val="0054189E"/>
    <w:rsid w:val="005E50FC"/>
    <w:rsid w:val="005F3DB8"/>
    <w:rsid w:val="00630C5E"/>
    <w:rsid w:val="006313FC"/>
    <w:rsid w:val="0065400C"/>
    <w:rsid w:val="006B5B79"/>
    <w:rsid w:val="00767832"/>
    <w:rsid w:val="007A0A9E"/>
    <w:rsid w:val="007A2B41"/>
    <w:rsid w:val="007F7B4C"/>
    <w:rsid w:val="00825E3A"/>
    <w:rsid w:val="008A5AF3"/>
    <w:rsid w:val="0090096A"/>
    <w:rsid w:val="00984913"/>
    <w:rsid w:val="009E1298"/>
    <w:rsid w:val="00A03160"/>
    <w:rsid w:val="00A21FE8"/>
    <w:rsid w:val="00A55CA9"/>
    <w:rsid w:val="00A64EB7"/>
    <w:rsid w:val="00A94BC8"/>
    <w:rsid w:val="00AB597B"/>
    <w:rsid w:val="00AC265D"/>
    <w:rsid w:val="00B327F6"/>
    <w:rsid w:val="00BE2CC7"/>
    <w:rsid w:val="00BE775C"/>
    <w:rsid w:val="00C71908"/>
    <w:rsid w:val="00C7661B"/>
    <w:rsid w:val="00CF6978"/>
    <w:rsid w:val="00D46120"/>
    <w:rsid w:val="00D52B3B"/>
    <w:rsid w:val="00E40D72"/>
    <w:rsid w:val="00E84CFF"/>
    <w:rsid w:val="00E96454"/>
    <w:rsid w:val="00E96565"/>
    <w:rsid w:val="00F02B0C"/>
    <w:rsid w:val="00FA0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9BA2E"/>
  <w15:docId w15:val="{A7B9DB58-CA0F-4CAC-93F8-DD10A513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BE2CC7"/>
    <w:rPr>
      <w:color w:val="0000FF" w:themeColor="hyperlink"/>
      <w:u w:val="single"/>
    </w:rPr>
  </w:style>
  <w:style w:type="character" w:styleId="CommentReference">
    <w:name w:val="annotation reference"/>
    <w:basedOn w:val="DefaultParagraphFont"/>
    <w:uiPriority w:val="99"/>
    <w:semiHidden/>
    <w:unhideWhenUsed/>
    <w:rsid w:val="00A64EB7"/>
    <w:rPr>
      <w:sz w:val="18"/>
      <w:szCs w:val="18"/>
    </w:rPr>
  </w:style>
  <w:style w:type="paragraph" w:styleId="CommentText">
    <w:name w:val="annotation text"/>
    <w:basedOn w:val="Normal"/>
    <w:link w:val="CommentTextChar"/>
    <w:uiPriority w:val="99"/>
    <w:semiHidden/>
    <w:unhideWhenUsed/>
    <w:rsid w:val="00A64EB7"/>
    <w:pPr>
      <w:spacing w:line="240" w:lineRule="auto"/>
    </w:pPr>
    <w:rPr>
      <w:sz w:val="24"/>
      <w:szCs w:val="24"/>
    </w:rPr>
  </w:style>
  <w:style w:type="character" w:customStyle="1" w:styleId="CommentTextChar">
    <w:name w:val="Comment Text Char"/>
    <w:basedOn w:val="DefaultParagraphFont"/>
    <w:link w:val="CommentText"/>
    <w:uiPriority w:val="99"/>
    <w:semiHidden/>
    <w:rsid w:val="00A64EB7"/>
    <w:rPr>
      <w:sz w:val="24"/>
      <w:szCs w:val="24"/>
    </w:rPr>
  </w:style>
  <w:style w:type="paragraph" w:styleId="CommentSubject">
    <w:name w:val="annotation subject"/>
    <w:basedOn w:val="CommentText"/>
    <w:next w:val="CommentText"/>
    <w:link w:val="CommentSubjectChar"/>
    <w:uiPriority w:val="99"/>
    <w:semiHidden/>
    <w:unhideWhenUsed/>
    <w:rsid w:val="00A64EB7"/>
    <w:rPr>
      <w:b/>
      <w:bCs/>
      <w:sz w:val="20"/>
      <w:szCs w:val="20"/>
    </w:rPr>
  </w:style>
  <w:style w:type="character" w:customStyle="1" w:styleId="CommentSubjectChar">
    <w:name w:val="Comment Subject Char"/>
    <w:basedOn w:val="CommentTextChar"/>
    <w:link w:val="CommentSubject"/>
    <w:uiPriority w:val="99"/>
    <w:semiHidden/>
    <w:rsid w:val="00A64EB7"/>
    <w:rPr>
      <w:b/>
      <w:bCs/>
      <w:sz w:val="20"/>
      <w:szCs w:val="20"/>
    </w:rPr>
  </w:style>
  <w:style w:type="paragraph" w:styleId="BalloonText">
    <w:name w:val="Balloon Text"/>
    <w:basedOn w:val="Normal"/>
    <w:link w:val="BalloonTextChar"/>
    <w:uiPriority w:val="99"/>
    <w:semiHidden/>
    <w:unhideWhenUsed/>
    <w:rsid w:val="00A64E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EB7"/>
    <w:rPr>
      <w:rFonts w:ascii="Times New Roman" w:hAnsi="Times New Roman" w:cs="Times New Roman"/>
      <w:sz w:val="18"/>
      <w:szCs w:val="18"/>
    </w:rPr>
  </w:style>
  <w:style w:type="paragraph" w:customStyle="1" w:styleId="Normal2">
    <w:name w:val="Normal2"/>
    <w:rsid w:val="000D3B25"/>
    <w:pPr>
      <w:pBdr>
        <w:top w:val="none" w:sz="0" w:space="0" w:color="auto"/>
        <w:left w:val="none" w:sz="0" w:space="0" w:color="auto"/>
        <w:bottom w:val="none" w:sz="0" w:space="0" w:color="auto"/>
        <w:right w:val="none" w:sz="0" w:space="0" w:color="auto"/>
        <w:between w:val="none" w:sz="0" w:space="0" w:color="auto"/>
      </w:pBdr>
    </w:pPr>
    <w:rPr>
      <w:lang w:val="en-US"/>
    </w:rPr>
  </w:style>
  <w:style w:type="paragraph" w:styleId="Header">
    <w:name w:val="header"/>
    <w:basedOn w:val="Normal"/>
    <w:link w:val="HeaderChar"/>
    <w:uiPriority w:val="99"/>
    <w:unhideWhenUsed/>
    <w:rsid w:val="006B5B79"/>
    <w:pPr>
      <w:tabs>
        <w:tab w:val="center" w:pos="4320"/>
        <w:tab w:val="right" w:pos="8640"/>
      </w:tabs>
      <w:spacing w:line="240" w:lineRule="auto"/>
    </w:pPr>
  </w:style>
  <w:style w:type="character" w:customStyle="1" w:styleId="HeaderChar">
    <w:name w:val="Header Char"/>
    <w:basedOn w:val="DefaultParagraphFont"/>
    <w:link w:val="Header"/>
    <w:uiPriority w:val="99"/>
    <w:rsid w:val="006B5B79"/>
  </w:style>
  <w:style w:type="paragraph" w:styleId="Footer">
    <w:name w:val="footer"/>
    <w:basedOn w:val="Normal"/>
    <w:link w:val="FooterChar"/>
    <w:uiPriority w:val="99"/>
    <w:unhideWhenUsed/>
    <w:rsid w:val="006B5B79"/>
    <w:pPr>
      <w:tabs>
        <w:tab w:val="center" w:pos="4320"/>
        <w:tab w:val="right" w:pos="8640"/>
      </w:tabs>
      <w:spacing w:line="240" w:lineRule="auto"/>
    </w:pPr>
  </w:style>
  <w:style w:type="character" w:customStyle="1" w:styleId="FooterChar">
    <w:name w:val="Footer Char"/>
    <w:basedOn w:val="DefaultParagraphFont"/>
    <w:link w:val="Footer"/>
    <w:uiPriority w:val="99"/>
    <w:rsid w:val="006B5B79"/>
  </w:style>
  <w:style w:type="paragraph" w:styleId="NormalWeb">
    <w:name w:val="Normal (Web)"/>
    <w:basedOn w:val="Normal"/>
    <w:uiPriority w:val="99"/>
    <w:semiHidden/>
    <w:unhideWhenUsed/>
    <w:rsid w:val="00B327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character" w:styleId="FollowedHyperlink">
    <w:name w:val="FollowedHyperlink"/>
    <w:basedOn w:val="DefaultParagraphFont"/>
    <w:uiPriority w:val="99"/>
    <w:semiHidden/>
    <w:unhideWhenUsed/>
    <w:rsid w:val="00BE775C"/>
    <w:rPr>
      <w:color w:val="800080" w:themeColor="followedHyperlink"/>
      <w:u w:val="single"/>
    </w:rPr>
  </w:style>
  <w:style w:type="character" w:styleId="PageNumber">
    <w:name w:val="page number"/>
    <w:basedOn w:val="DefaultParagraphFont"/>
    <w:uiPriority w:val="99"/>
    <w:semiHidden/>
    <w:unhideWhenUsed/>
    <w:rsid w:val="0076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2317">
      <w:bodyDiv w:val="1"/>
      <w:marLeft w:val="0"/>
      <w:marRight w:val="0"/>
      <w:marTop w:val="0"/>
      <w:marBottom w:val="0"/>
      <w:divBdr>
        <w:top w:val="none" w:sz="0" w:space="0" w:color="auto"/>
        <w:left w:val="none" w:sz="0" w:space="0" w:color="auto"/>
        <w:bottom w:val="none" w:sz="0" w:space="0" w:color="auto"/>
        <w:right w:val="none" w:sz="0" w:space="0" w:color="auto"/>
      </w:divBdr>
    </w:div>
    <w:div w:id="2066297289">
      <w:bodyDiv w:val="1"/>
      <w:marLeft w:val="0"/>
      <w:marRight w:val="0"/>
      <w:marTop w:val="0"/>
      <w:marBottom w:val="0"/>
      <w:divBdr>
        <w:top w:val="none" w:sz="0" w:space="0" w:color="auto"/>
        <w:left w:val="none" w:sz="0" w:space="0" w:color="auto"/>
        <w:bottom w:val="none" w:sz="0" w:space="0" w:color="auto"/>
        <w:right w:val="none" w:sz="0" w:space="0" w:color="auto"/>
      </w:divBdr>
      <w:divsChild>
        <w:div w:id="1044211824">
          <w:marLeft w:val="0"/>
          <w:marRight w:val="0"/>
          <w:marTop w:val="0"/>
          <w:marBottom w:val="0"/>
          <w:divBdr>
            <w:top w:val="none" w:sz="0" w:space="0" w:color="auto"/>
            <w:left w:val="none" w:sz="0" w:space="0" w:color="auto"/>
            <w:bottom w:val="none" w:sz="0" w:space="0" w:color="auto"/>
            <w:right w:val="none" w:sz="0" w:space="0" w:color="auto"/>
          </w:divBdr>
        </w:div>
        <w:div w:id="765733184">
          <w:marLeft w:val="0"/>
          <w:marRight w:val="0"/>
          <w:marTop w:val="0"/>
          <w:marBottom w:val="0"/>
          <w:divBdr>
            <w:top w:val="none" w:sz="0" w:space="0" w:color="auto"/>
            <w:left w:val="none" w:sz="0" w:space="0" w:color="auto"/>
            <w:bottom w:val="none" w:sz="0" w:space="0" w:color="auto"/>
            <w:right w:val="none" w:sz="0" w:space="0" w:color="auto"/>
          </w:divBdr>
        </w:div>
        <w:div w:id="679508028">
          <w:marLeft w:val="0"/>
          <w:marRight w:val="0"/>
          <w:marTop w:val="0"/>
          <w:marBottom w:val="0"/>
          <w:divBdr>
            <w:top w:val="none" w:sz="0" w:space="0" w:color="auto"/>
            <w:left w:val="none" w:sz="0" w:space="0" w:color="auto"/>
            <w:bottom w:val="none" w:sz="0" w:space="0" w:color="auto"/>
            <w:right w:val="none" w:sz="0" w:space="0" w:color="auto"/>
          </w:divBdr>
        </w:div>
        <w:div w:id="1847213040">
          <w:marLeft w:val="0"/>
          <w:marRight w:val="0"/>
          <w:marTop w:val="0"/>
          <w:marBottom w:val="0"/>
          <w:divBdr>
            <w:top w:val="none" w:sz="0" w:space="0" w:color="auto"/>
            <w:left w:val="none" w:sz="0" w:space="0" w:color="auto"/>
            <w:bottom w:val="none" w:sz="0" w:space="0" w:color="auto"/>
            <w:right w:val="none" w:sz="0" w:space="0" w:color="auto"/>
          </w:divBdr>
          <w:divsChild>
            <w:div w:id="2014409433">
              <w:marLeft w:val="0"/>
              <w:marRight w:val="0"/>
              <w:marTop w:val="0"/>
              <w:marBottom w:val="0"/>
              <w:divBdr>
                <w:top w:val="none" w:sz="0" w:space="0" w:color="auto"/>
                <w:left w:val="none" w:sz="0" w:space="0" w:color="auto"/>
                <w:bottom w:val="none" w:sz="0" w:space="0" w:color="auto"/>
                <w:right w:val="none" w:sz="0" w:space="0" w:color="auto"/>
              </w:divBdr>
            </w:div>
            <w:div w:id="21422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um.com/@UVAGSC/the-charlottesville-syllabus-9e01573419d0" TargetMode="External"/><Relationship Id="rId13" Type="http://schemas.openxmlformats.org/officeDocument/2006/relationships/hyperlink" Target="https://www.nytimes.com/2017/08/13/opinion/university-virginia-uva-protests-charlottesville.html" TargetMode="External"/><Relationship Id="rId18" Type="http://schemas.openxmlformats.org/officeDocument/2006/relationships/hyperlink" Target="https://www.theatlantic.com/politics/archive/2017/08/nazis-racism-charlottesville/536928/" TargetMode="External"/><Relationship Id="rId26" Type="http://schemas.openxmlformats.org/officeDocument/2006/relationships/hyperlink" Target="https://docs.google.com/document/d/1imCJtAzqGsm1LNwkPColItNeSVoTEoR6c0bHm2g3xU0/edit?usp=sharing" TargetMode="External"/><Relationship Id="rId3" Type="http://schemas.openxmlformats.org/officeDocument/2006/relationships/settings" Target="settings.xml"/><Relationship Id="rId21" Type="http://schemas.openxmlformats.org/officeDocument/2006/relationships/hyperlink" Target="https://www.nytimes.com/2017/07/01/opinion/sunday/save-free-speech-from-trolls.html" TargetMode="External"/><Relationship Id="rId34" Type="http://schemas.openxmlformats.org/officeDocument/2006/relationships/hyperlink" Target="https://www.psychologytoday.com/blog/somatic-psychology/201208/students-ptsd?fref=gc" TargetMode="External"/><Relationship Id="rId7" Type="http://schemas.openxmlformats.org/officeDocument/2006/relationships/hyperlink" Target="https://www.theopedproject.org/oped-basics/" TargetMode="External"/><Relationship Id="rId12" Type="http://schemas.openxmlformats.org/officeDocument/2006/relationships/hyperlink" Target="http://www.newyorker.com/culture/jia-tolentino/charlottesville-and-the-effort-to-downplay-racism-in-america" TargetMode="External"/><Relationship Id="rId17" Type="http://schemas.openxmlformats.org/officeDocument/2006/relationships/hyperlink" Target="https://www.theatlantic.com/education/archive/2016/01/balancing-academia-racism/424887/" TargetMode="External"/><Relationship Id="rId25" Type="http://schemas.openxmlformats.org/officeDocument/2006/relationships/hyperlink" Target="https://www.washingtonpost.com/lifestyle/magazine/teaching-ferguson-how-colleges-are-incorporating-race-cases-in-the-classroom/2015/02/09/a65a9bc2-96bf-11e4-8005-1924ede3e54a_story.html?utm_term=.5189afd13658" TargetMode="External"/><Relationship Id="rId33" Type="http://schemas.openxmlformats.org/officeDocument/2006/relationships/hyperlink" Target="https://www.counseling.org/docs/default-source/vistas/article_21.pdf?sfvrsn=8&amp;fref=g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ad.lib.virginia.edu/vivaxtf/view?docId=uva-sc/viu00259.xml" TargetMode="External"/><Relationship Id="rId20" Type="http://schemas.openxmlformats.org/officeDocument/2006/relationships/hyperlink" Target="http://facultysenate.virginia.edu/free-speech-resources" TargetMode="External"/><Relationship Id="rId29" Type="http://schemas.openxmlformats.org/officeDocument/2006/relationships/hyperlink" Target="http://www.chronicle.com/article/Fostering-Open-Communication/237786?cid=at&amp;utm_source=at&amp;utm_medium=en&amp;elqTrackId=cecd8fe5f10e4034ad1beaf4d6c5ec9b&amp;elq=1273b234440248bd8a7cb9a72a2c6c0c&amp;elqaid=10808&amp;elqat=1&amp;elqCampaignId=4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google.com/newspapers?nid=1807&amp;dat=19950224&amp;id=9KIcAAAAIBAJ&amp;sjid=DnAEAAAAIBAJ&amp;pg=1022,6348876" TargetMode="External"/><Relationship Id="rId24" Type="http://schemas.openxmlformats.org/officeDocument/2006/relationships/hyperlink" Target="http://www.npr.org/sections/codeswitch/2015/11/09/454055691/ferguson-in-the-classroom-how-one-college-took-up-race-and-policing-this-semester" TargetMode="External"/><Relationship Id="rId32" Type="http://schemas.openxmlformats.org/officeDocument/2006/relationships/hyperlink" Target="http://www.jjay.cuny.edu/teaching-resources-difficult-tim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jacobinmag.com/2017/04/alt-right-lana-lokteff-racism-misogyny-women-feminism/" TargetMode="External"/><Relationship Id="rId23" Type="http://schemas.openxmlformats.org/officeDocument/2006/relationships/hyperlink" Target="https://sociologistsforjustice.org/ferguson-syllabus/" TargetMode="External"/><Relationship Id="rId28" Type="http://schemas.openxmlformats.org/officeDocument/2006/relationships/hyperlink" Target="https://www.insidehighered.com/advice/2017/02/21/how-teach-students-about-thorny-issues-without-insinuating-your-own-views-essay" TargetMode="External"/><Relationship Id="rId36" Type="http://schemas.openxmlformats.org/officeDocument/2006/relationships/header" Target="header2.xml"/><Relationship Id="rId10" Type="http://schemas.openxmlformats.org/officeDocument/2006/relationships/hyperlink" Target="http://news.google.com/newspapers?nid=1807&amp;dat=19940415&amp;id=n6McAAAAIBAJ&amp;sjid=q28EAAAAIBAJ&amp;pg=2062,6729559" TargetMode="External"/><Relationship Id="rId19" Type="http://schemas.openxmlformats.org/officeDocument/2006/relationships/hyperlink" Target="https://www.adl.org/education/resources/backgrounders/alt-right-a-primer-about-the-new-white-supremacy" TargetMode="External"/><Relationship Id="rId31" Type="http://schemas.openxmlformats.org/officeDocument/2006/relationships/hyperlink" Target="http://www.chronicle.com/article/Small-Changes-in-Teaching-The/234178" TargetMode="External"/><Relationship Id="rId4" Type="http://schemas.openxmlformats.org/officeDocument/2006/relationships/webSettings" Target="webSettings.xml"/><Relationship Id="rId9" Type="http://schemas.openxmlformats.org/officeDocument/2006/relationships/hyperlink" Target="http://www.slate.com/articles/news_and_politics/history/2017/06/how_charlottesville_s_confederate_statues_helped_decimate_the_city_s_historically.html" TargetMode="External"/><Relationship Id="rId14" Type="http://schemas.openxmlformats.org/officeDocument/2006/relationships/hyperlink" Target="https://www.nytimes.com/2017/05/23/opinion/mitch-landrieus-speech-transcript.html" TargetMode="External"/><Relationship Id="rId22" Type="http://schemas.openxmlformats.org/officeDocument/2006/relationships/hyperlink" Target="https://www.nytimes.com/2017/02/16/opinion/advice-for-my-conservative-students.html" TargetMode="External"/><Relationship Id="rId27" Type="http://schemas.openxmlformats.org/officeDocument/2006/relationships/hyperlink" Target="http://www.npr.org/2017/08/14/543390148/resources-for-educators-to-use-the-wake-of-charlottesville" TargetMode="External"/><Relationship Id="rId30" Type="http://schemas.openxmlformats.org/officeDocument/2006/relationships/hyperlink" Target="https://www.insidehighered.com/advice/2016/07/20/how-handle-conversations-over-crises-and-difficult-topics-news-essay"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kf9j</dc:creator>
  <cp:lastModifiedBy>Knight, Jane Sykes (jsk3t)</cp:lastModifiedBy>
  <cp:revision>2</cp:revision>
  <dcterms:created xsi:type="dcterms:W3CDTF">2017-08-22T21:01:00Z</dcterms:created>
  <dcterms:modified xsi:type="dcterms:W3CDTF">2017-08-22T21:01:00Z</dcterms:modified>
</cp:coreProperties>
</file>